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B42821" w14:textId="77777777" w:rsidR="00655F1B" w:rsidRPr="00163BA1" w:rsidRDefault="00655F1B" w:rsidP="00BB2251">
      <w:pPr>
        <w:spacing w:after="0" w:line="240" w:lineRule="auto"/>
        <w:ind w:left="1" w:hanging="1"/>
        <w:jc w:val="both"/>
        <w:rPr>
          <w:rFonts w:ascii="Arial" w:eastAsia="SimSun" w:hAnsi="Arial" w:cs="Arial"/>
          <w:b/>
          <w:lang w:eastAsia="zh-CN"/>
        </w:rPr>
      </w:pPr>
      <w:r w:rsidRPr="00163BA1">
        <w:rPr>
          <w:rFonts w:ascii="Arial" w:eastAsia="SimSun" w:hAnsi="Arial" w:cs="Arial"/>
          <w:b/>
          <w:lang w:eastAsia="zh-CN"/>
        </w:rPr>
        <w:t>Prilog 5. – PRIJEDLOG UGOVORA O JAVNOJ NABAVI</w:t>
      </w:r>
    </w:p>
    <w:p w14:paraId="78746775" w14:textId="77777777" w:rsidR="00655F1B" w:rsidRPr="00163BA1" w:rsidRDefault="00655F1B" w:rsidP="00BB2251">
      <w:pPr>
        <w:spacing w:after="0" w:line="240" w:lineRule="auto"/>
        <w:ind w:left="1" w:hanging="1"/>
        <w:jc w:val="both"/>
        <w:rPr>
          <w:rFonts w:ascii="Arial" w:eastAsia="SimSun" w:hAnsi="Arial" w:cs="Arial"/>
          <w:b/>
          <w:lang w:eastAsia="zh-CN"/>
        </w:rPr>
      </w:pPr>
    </w:p>
    <w:p w14:paraId="24B1DBE2" w14:textId="77777777" w:rsidR="00655F1B" w:rsidRPr="00BB2A83" w:rsidRDefault="00655F1B" w:rsidP="00BB2251">
      <w:pPr>
        <w:spacing w:line="240" w:lineRule="auto"/>
        <w:jc w:val="both"/>
        <w:rPr>
          <w:rFonts w:ascii="Arial" w:hAnsi="Arial" w:cs="Arial"/>
          <w:bCs/>
          <w:sz w:val="24"/>
          <w:szCs w:val="24"/>
        </w:rPr>
      </w:pPr>
      <w:bookmarkStart w:id="0" w:name="_Hlk164502030"/>
      <w:bookmarkStart w:id="1" w:name="_Hlk165137273"/>
      <w:bookmarkStart w:id="2" w:name="_Hlk165137532"/>
      <w:r w:rsidRPr="009971C5">
        <w:rPr>
          <w:rFonts w:ascii="Arial" w:eastAsia="Times New Roman" w:hAnsi="Arial" w:cs="Arial"/>
          <w:b/>
          <w:bCs/>
          <w:sz w:val="24"/>
          <w:szCs w:val="24"/>
          <w:lang w:eastAsia="hr-HR"/>
        </w:rPr>
        <w:t xml:space="preserve">ŽUPANIJSKA LUČKA UPRAVA KRK, </w:t>
      </w:r>
      <w:bookmarkEnd w:id="0"/>
      <w:bookmarkEnd w:id="1"/>
      <w:r w:rsidRPr="009971C5">
        <w:rPr>
          <w:rFonts w:ascii="Arial" w:hAnsi="Arial" w:cs="Arial"/>
          <w:sz w:val="24"/>
          <w:szCs w:val="24"/>
        </w:rPr>
        <w:t xml:space="preserve">Trg bana J. Jelačića 5, </w:t>
      </w:r>
      <w:bookmarkEnd w:id="2"/>
      <w:r w:rsidRPr="009971C5">
        <w:rPr>
          <w:rFonts w:ascii="Arial" w:hAnsi="Arial" w:cs="Arial"/>
          <w:sz w:val="24"/>
          <w:szCs w:val="24"/>
        </w:rPr>
        <w:t>51500 Krk,</w:t>
      </w:r>
      <w:r>
        <w:rPr>
          <w:rFonts w:ascii="Arial" w:hAnsi="Arial" w:cs="Arial"/>
          <w:bCs/>
          <w:sz w:val="24"/>
          <w:szCs w:val="24"/>
        </w:rPr>
        <w:t xml:space="preserve">                                       </w:t>
      </w:r>
      <w:r w:rsidRPr="00BB2A83">
        <w:rPr>
          <w:rFonts w:ascii="Arial" w:hAnsi="Arial" w:cs="Arial"/>
          <w:bCs/>
          <w:sz w:val="24"/>
          <w:szCs w:val="24"/>
        </w:rPr>
        <w:t xml:space="preserve">OIB: </w:t>
      </w:r>
      <w:r w:rsidRPr="00BB2A83">
        <w:rPr>
          <w:rFonts w:ascii="Arial" w:eastAsia="Times New Roman" w:hAnsi="Arial" w:cs="Arial"/>
          <w:sz w:val="24"/>
          <w:szCs w:val="24"/>
          <w:lang w:eastAsia="hr-HR"/>
        </w:rPr>
        <w:t>89919564697</w:t>
      </w:r>
      <w:r w:rsidRPr="00BB2A83">
        <w:rPr>
          <w:rFonts w:ascii="Arial" w:hAnsi="Arial" w:cs="Arial"/>
          <w:b/>
          <w:sz w:val="24"/>
          <w:szCs w:val="24"/>
        </w:rPr>
        <w:t xml:space="preserve">, </w:t>
      </w:r>
      <w:r w:rsidRPr="00BB2A83">
        <w:rPr>
          <w:rFonts w:ascii="Arial" w:hAnsi="Arial" w:cs="Arial"/>
          <w:bCs/>
          <w:sz w:val="24"/>
          <w:szCs w:val="24"/>
        </w:rPr>
        <w:t>kojeg zastupa ravnatelj</w:t>
      </w:r>
      <w:r w:rsidRPr="00BB2A83">
        <w:rPr>
          <w:rFonts w:ascii="Arial" w:hAnsi="Arial" w:cs="Arial"/>
          <w:bCs/>
          <w:sz w:val="24"/>
          <w:szCs w:val="24"/>
          <w:lang w:eastAsia="zh-CN"/>
        </w:rPr>
        <w:t xml:space="preserve"> Alfred Franković, </w:t>
      </w:r>
      <w:r w:rsidRPr="00BB2A83">
        <w:rPr>
          <w:rFonts w:ascii="Arial" w:hAnsi="Arial" w:cs="Arial"/>
          <w:bCs/>
          <w:sz w:val="24"/>
          <w:szCs w:val="24"/>
        </w:rPr>
        <w:t>(u daljnjem tekstu: Naručitelj)</w:t>
      </w:r>
      <w:r w:rsidRPr="00BB2A83">
        <w:rPr>
          <w:rFonts w:ascii="Arial" w:hAnsi="Arial" w:cs="Arial"/>
          <w:b/>
          <w:sz w:val="24"/>
          <w:szCs w:val="24"/>
        </w:rPr>
        <w:t>,</w:t>
      </w:r>
    </w:p>
    <w:p w14:paraId="564D21A0" w14:textId="77777777" w:rsidR="00655F1B" w:rsidRPr="00BB2A83" w:rsidRDefault="00655F1B" w:rsidP="00BB2251">
      <w:pPr>
        <w:spacing w:after="0" w:line="240" w:lineRule="auto"/>
        <w:jc w:val="both"/>
        <w:rPr>
          <w:rFonts w:ascii="Arial" w:hAnsi="Arial" w:cs="Arial"/>
          <w:sz w:val="24"/>
          <w:szCs w:val="24"/>
        </w:rPr>
      </w:pPr>
      <w:r w:rsidRPr="00BB2A83">
        <w:rPr>
          <w:rFonts w:ascii="Arial" w:hAnsi="Arial" w:cs="Arial"/>
          <w:sz w:val="24"/>
          <w:szCs w:val="24"/>
        </w:rPr>
        <w:t>i</w:t>
      </w:r>
    </w:p>
    <w:p w14:paraId="680FDDA0" w14:textId="77777777" w:rsidR="00655F1B" w:rsidRDefault="00655F1B" w:rsidP="00BB2251">
      <w:pPr>
        <w:spacing w:after="0" w:line="240" w:lineRule="auto"/>
        <w:jc w:val="both"/>
        <w:rPr>
          <w:rFonts w:ascii="Arial" w:hAnsi="Arial" w:cs="Arial"/>
          <w:b/>
          <w:sz w:val="24"/>
          <w:szCs w:val="24"/>
        </w:rPr>
      </w:pPr>
    </w:p>
    <w:p w14:paraId="43B62F8C" w14:textId="77777777" w:rsidR="00655F1B" w:rsidRDefault="00655F1B" w:rsidP="00BB2251">
      <w:pPr>
        <w:spacing w:after="0" w:line="240" w:lineRule="auto"/>
        <w:jc w:val="both"/>
        <w:rPr>
          <w:rFonts w:ascii="Arial" w:hAnsi="Arial" w:cs="Arial"/>
          <w:sz w:val="24"/>
          <w:szCs w:val="24"/>
        </w:rPr>
      </w:pPr>
      <w:r w:rsidRPr="009971C5">
        <w:rPr>
          <w:rFonts w:ascii="Arial" w:hAnsi="Arial" w:cs="Arial"/>
          <w:b/>
          <w:sz w:val="24"/>
          <w:szCs w:val="24"/>
        </w:rPr>
        <w:t xml:space="preserve">_______________ </w:t>
      </w:r>
      <w:r w:rsidRPr="009971C5">
        <w:rPr>
          <w:rFonts w:ascii="Arial" w:hAnsi="Arial" w:cs="Arial"/>
          <w:sz w:val="24"/>
          <w:szCs w:val="24"/>
        </w:rPr>
        <w:t>– ______________</w:t>
      </w:r>
      <w:r w:rsidRPr="009971C5">
        <w:rPr>
          <w:rFonts w:ascii="Arial" w:hAnsi="Arial" w:cs="Arial"/>
          <w:b/>
          <w:sz w:val="24"/>
          <w:szCs w:val="24"/>
        </w:rPr>
        <w:t>,</w:t>
      </w:r>
      <w:r w:rsidRPr="009971C5">
        <w:rPr>
          <w:rFonts w:ascii="Arial" w:hAnsi="Arial" w:cs="Arial"/>
          <w:sz w:val="24"/>
          <w:szCs w:val="24"/>
        </w:rPr>
        <w:t xml:space="preserve"> _____________, OIB: ___________, kojeg zastupa ___________________, (u daljnjem tekstu Izvođač), </w:t>
      </w:r>
    </w:p>
    <w:p w14:paraId="36B33AB1" w14:textId="77777777" w:rsidR="00655F1B" w:rsidRPr="009971C5" w:rsidRDefault="00655F1B" w:rsidP="00BB2251">
      <w:pPr>
        <w:spacing w:after="0" w:line="240" w:lineRule="auto"/>
        <w:jc w:val="both"/>
        <w:rPr>
          <w:rFonts w:ascii="Arial" w:hAnsi="Arial" w:cs="Arial"/>
          <w:sz w:val="24"/>
          <w:szCs w:val="24"/>
        </w:rPr>
      </w:pPr>
      <w:r w:rsidRPr="009971C5">
        <w:rPr>
          <w:rFonts w:ascii="Arial" w:hAnsi="Arial" w:cs="Arial"/>
          <w:sz w:val="24"/>
          <w:szCs w:val="24"/>
        </w:rPr>
        <w:t>sklopili su:</w:t>
      </w:r>
    </w:p>
    <w:p w14:paraId="14DF76B7" w14:textId="3FBA9A73" w:rsidR="00655F1B" w:rsidRDefault="00655F1B" w:rsidP="00BB2251">
      <w:pPr>
        <w:spacing w:after="0" w:line="240" w:lineRule="auto"/>
        <w:ind w:hanging="1"/>
        <w:jc w:val="both"/>
        <w:rPr>
          <w:rFonts w:ascii="Arial" w:hAnsi="Arial" w:cs="Arial"/>
        </w:rPr>
      </w:pPr>
    </w:p>
    <w:p w14:paraId="74C40DD5" w14:textId="77777777" w:rsidR="00620CD4" w:rsidRPr="00163BA1" w:rsidRDefault="00620CD4" w:rsidP="00BB2251">
      <w:pPr>
        <w:spacing w:after="0" w:line="240" w:lineRule="auto"/>
        <w:ind w:hanging="1"/>
        <w:jc w:val="both"/>
        <w:rPr>
          <w:rFonts w:ascii="Arial" w:hAnsi="Arial" w:cs="Arial"/>
        </w:rPr>
      </w:pPr>
    </w:p>
    <w:p w14:paraId="5BD9F8DC" w14:textId="77777777" w:rsidR="00655F1B" w:rsidRPr="009971C5" w:rsidRDefault="00655F1B" w:rsidP="00BB2251">
      <w:pPr>
        <w:spacing w:after="0" w:line="240" w:lineRule="auto"/>
        <w:ind w:hanging="1"/>
        <w:jc w:val="center"/>
        <w:rPr>
          <w:rFonts w:ascii="Arial" w:hAnsi="Arial" w:cs="Arial"/>
          <w:b/>
          <w:sz w:val="24"/>
          <w:szCs w:val="24"/>
        </w:rPr>
      </w:pPr>
      <w:r w:rsidRPr="009971C5">
        <w:rPr>
          <w:rFonts w:ascii="Arial" w:hAnsi="Arial" w:cs="Arial"/>
          <w:b/>
          <w:sz w:val="24"/>
          <w:szCs w:val="24"/>
        </w:rPr>
        <w:t>UGOVOR O JAVNOJ NABAVI RADOVA</w:t>
      </w:r>
    </w:p>
    <w:p w14:paraId="542CFA78" w14:textId="77777777" w:rsidR="00655F1B" w:rsidRPr="009971C5" w:rsidRDefault="00655F1B" w:rsidP="00BB2251">
      <w:pPr>
        <w:spacing w:after="0" w:line="240" w:lineRule="auto"/>
        <w:ind w:hanging="1"/>
        <w:jc w:val="center"/>
        <w:rPr>
          <w:rFonts w:ascii="Arial" w:eastAsia="Times New Roman" w:hAnsi="Arial" w:cs="Arial"/>
          <w:b/>
          <w:bCs/>
          <w:sz w:val="24"/>
          <w:szCs w:val="24"/>
          <w:lang w:eastAsia="hr-HR"/>
        </w:rPr>
      </w:pPr>
      <w:r w:rsidRPr="009971C5">
        <w:rPr>
          <w:rFonts w:ascii="Arial" w:eastAsia="Times New Roman" w:hAnsi="Arial" w:cs="Arial"/>
          <w:b/>
          <w:bCs/>
          <w:sz w:val="24"/>
          <w:szCs w:val="24"/>
          <w:lang w:eastAsia="hr-HR"/>
        </w:rPr>
        <w:t xml:space="preserve">Rekonstrukcija luke Krk </w:t>
      </w:r>
    </w:p>
    <w:p w14:paraId="5C91B2AC" w14:textId="77777777" w:rsidR="00655F1B" w:rsidRPr="009971C5" w:rsidRDefault="00655F1B" w:rsidP="00BB2251">
      <w:pPr>
        <w:spacing w:after="0" w:line="240" w:lineRule="auto"/>
        <w:ind w:hanging="1"/>
        <w:jc w:val="center"/>
        <w:rPr>
          <w:rFonts w:ascii="Arial" w:eastAsia="Times New Roman" w:hAnsi="Arial" w:cs="Arial"/>
          <w:b/>
          <w:bCs/>
          <w:sz w:val="24"/>
          <w:szCs w:val="24"/>
          <w:lang w:eastAsia="hr-HR"/>
        </w:rPr>
      </w:pPr>
      <w:r w:rsidRPr="009971C5">
        <w:rPr>
          <w:rFonts w:ascii="Arial" w:eastAsia="Times New Roman" w:hAnsi="Arial" w:cs="Arial"/>
          <w:b/>
          <w:bCs/>
          <w:sz w:val="24"/>
          <w:szCs w:val="24"/>
          <w:lang w:eastAsia="hr-HR"/>
        </w:rPr>
        <w:t>Evidencijski broj nabave: ___________</w:t>
      </w:r>
    </w:p>
    <w:p w14:paraId="5C804B99" w14:textId="77777777" w:rsidR="00655F1B" w:rsidRDefault="00655F1B" w:rsidP="00BB2251">
      <w:pPr>
        <w:spacing w:after="0" w:line="240" w:lineRule="auto"/>
        <w:ind w:left="-270" w:hanging="1"/>
        <w:jc w:val="both"/>
        <w:rPr>
          <w:rFonts w:ascii="Arial" w:hAnsi="Arial" w:cs="Arial"/>
          <w:b/>
          <w:bCs/>
          <w:sz w:val="24"/>
          <w:szCs w:val="24"/>
        </w:rPr>
      </w:pPr>
    </w:p>
    <w:p w14:paraId="1E6CC179" w14:textId="4E090923" w:rsidR="00BB2251" w:rsidRDefault="00BB2251" w:rsidP="00BB2251">
      <w:pPr>
        <w:spacing w:after="0" w:line="240" w:lineRule="auto"/>
        <w:ind w:left="-270" w:hanging="1"/>
        <w:jc w:val="both"/>
        <w:rPr>
          <w:rFonts w:ascii="Arial" w:hAnsi="Arial" w:cs="Arial"/>
          <w:b/>
          <w:bCs/>
          <w:sz w:val="24"/>
          <w:szCs w:val="24"/>
        </w:rPr>
      </w:pPr>
    </w:p>
    <w:p w14:paraId="4BB06366" w14:textId="77777777" w:rsidR="00620CD4" w:rsidRPr="009971C5" w:rsidRDefault="00620CD4" w:rsidP="00BB2251">
      <w:pPr>
        <w:spacing w:after="0" w:line="240" w:lineRule="auto"/>
        <w:ind w:left="-270" w:hanging="1"/>
        <w:jc w:val="both"/>
        <w:rPr>
          <w:rFonts w:ascii="Arial" w:hAnsi="Arial" w:cs="Arial"/>
          <w:b/>
          <w:bCs/>
          <w:sz w:val="24"/>
          <w:szCs w:val="24"/>
        </w:rPr>
      </w:pPr>
    </w:p>
    <w:p w14:paraId="40E101A0" w14:textId="31BF8232" w:rsidR="00655F1B" w:rsidRPr="009971C5" w:rsidRDefault="00655F1B" w:rsidP="00BB2251">
      <w:pPr>
        <w:spacing w:after="0" w:line="240" w:lineRule="auto"/>
        <w:jc w:val="both"/>
        <w:rPr>
          <w:rFonts w:ascii="Arial" w:eastAsia="Times New Roman" w:hAnsi="Arial" w:cs="Arial"/>
          <w:b/>
          <w:bCs/>
          <w:sz w:val="24"/>
          <w:szCs w:val="24"/>
          <w:lang w:eastAsia="hr-HR"/>
        </w:rPr>
      </w:pPr>
      <w:r w:rsidRPr="009971C5">
        <w:rPr>
          <w:rFonts w:ascii="Arial" w:hAnsi="Arial" w:cs="Arial"/>
          <w:b/>
          <w:bCs/>
          <w:sz w:val="24"/>
          <w:szCs w:val="24"/>
        </w:rPr>
        <w:t>PREDMET UGOVORA</w:t>
      </w:r>
    </w:p>
    <w:p w14:paraId="13083730" w14:textId="77777777" w:rsidR="00655F1B" w:rsidRPr="009971C5" w:rsidRDefault="00655F1B" w:rsidP="00BB2251">
      <w:pPr>
        <w:spacing w:after="0" w:line="240" w:lineRule="auto"/>
        <w:jc w:val="center"/>
        <w:rPr>
          <w:rFonts w:ascii="Arial" w:hAnsi="Arial" w:cs="Arial"/>
          <w:b/>
          <w:bCs/>
          <w:sz w:val="24"/>
          <w:szCs w:val="24"/>
        </w:rPr>
      </w:pPr>
      <w:r w:rsidRPr="009971C5">
        <w:rPr>
          <w:rFonts w:ascii="Arial" w:hAnsi="Arial" w:cs="Arial"/>
          <w:b/>
          <w:bCs/>
          <w:sz w:val="24"/>
          <w:szCs w:val="24"/>
        </w:rPr>
        <w:t>Članak 1.</w:t>
      </w:r>
    </w:p>
    <w:p w14:paraId="3D39DAAB" w14:textId="6FA0CF86" w:rsidR="00655F1B" w:rsidRPr="009971C5" w:rsidRDefault="00655F1B" w:rsidP="00BB2251">
      <w:pPr>
        <w:spacing w:after="0" w:line="240" w:lineRule="auto"/>
        <w:jc w:val="both"/>
        <w:rPr>
          <w:rFonts w:ascii="Arial" w:hAnsi="Arial" w:cs="Arial"/>
          <w:sz w:val="24"/>
          <w:szCs w:val="24"/>
        </w:rPr>
      </w:pPr>
      <w:r w:rsidRPr="009971C5">
        <w:rPr>
          <w:rFonts w:ascii="Arial" w:hAnsi="Arial" w:cs="Arial"/>
          <w:sz w:val="24"/>
          <w:szCs w:val="24"/>
        </w:rPr>
        <w:t xml:space="preserve">Predmet ovog Ugovora je izvođenje radova na </w:t>
      </w:r>
      <w:bookmarkStart w:id="3" w:name="_Hlk166905921"/>
      <w:r w:rsidRPr="009971C5">
        <w:rPr>
          <w:rFonts w:ascii="Arial" w:eastAsia="Times New Roman" w:hAnsi="Arial" w:cs="Arial"/>
          <w:sz w:val="24"/>
          <w:szCs w:val="24"/>
          <w:lang w:eastAsia="hr-HR"/>
        </w:rPr>
        <w:t>Rekonstrukciji luke Krk (</w:t>
      </w:r>
      <w:r w:rsidRPr="009971C5">
        <w:rPr>
          <w:rFonts w:ascii="Arial" w:eastAsia="Times New Roman" w:hAnsi="Arial" w:cs="Arial"/>
          <w:i/>
          <w:iCs/>
          <w:sz w:val="24"/>
          <w:szCs w:val="24"/>
          <w:lang w:eastAsia="hr-HR"/>
        </w:rPr>
        <w:t>UC 1 – primarni lukobran,</w:t>
      </w:r>
      <w:r w:rsidR="00B11CF8">
        <w:rPr>
          <w:rFonts w:ascii="Arial" w:eastAsia="Times New Roman" w:hAnsi="Arial" w:cs="Arial"/>
          <w:i/>
          <w:iCs/>
          <w:sz w:val="24"/>
          <w:szCs w:val="24"/>
          <w:lang w:eastAsia="hr-HR"/>
        </w:rPr>
        <w:t xml:space="preserve"> </w:t>
      </w:r>
      <w:r w:rsidRPr="009971C5">
        <w:rPr>
          <w:rFonts w:ascii="Arial" w:eastAsia="Times New Roman" w:hAnsi="Arial" w:cs="Arial"/>
          <w:i/>
          <w:iCs/>
          <w:sz w:val="24"/>
          <w:szCs w:val="24"/>
          <w:lang w:eastAsia="hr-HR"/>
        </w:rPr>
        <w:t>UC 2 – sekundarni lukobran, UC 3 – Portapižana</w:t>
      </w:r>
      <w:bookmarkEnd w:id="3"/>
      <w:r w:rsidRPr="009971C5">
        <w:rPr>
          <w:rFonts w:ascii="Arial" w:eastAsia="Times New Roman" w:hAnsi="Arial" w:cs="Arial"/>
          <w:i/>
          <w:iCs/>
          <w:sz w:val="24"/>
          <w:szCs w:val="24"/>
          <w:lang w:eastAsia="hr-HR"/>
        </w:rPr>
        <w:t>)</w:t>
      </w:r>
      <w:r w:rsidRPr="009971C5">
        <w:rPr>
          <w:rFonts w:ascii="Arial" w:eastAsia="Times New Roman" w:hAnsi="Arial" w:cs="Arial"/>
          <w:sz w:val="24"/>
          <w:szCs w:val="24"/>
          <w:lang w:eastAsia="hr-HR"/>
        </w:rPr>
        <w:t>,</w:t>
      </w:r>
      <w:r w:rsidRPr="009971C5">
        <w:rPr>
          <w:rFonts w:ascii="Arial" w:hAnsi="Arial" w:cs="Arial"/>
          <w:sz w:val="24"/>
          <w:szCs w:val="24"/>
        </w:rPr>
        <w:t xml:space="preserve"> sukladno provedenom postupku javne nabave velike vrijednosti iz Plana nabave Naručitelja za 2025. godinu, evidencijski broj nabave: EV-M-_________ i Odluci o odabiru KLASA: __________, URBROJ: __________ od __.__.2025. godine.</w:t>
      </w:r>
    </w:p>
    <w:p w14:paraId="6F86AEBB" w14:textId="77777777" w:rsidR="00655F1B" w:rsidRPr="009971C5" w:rsidRDefault="00655F1B" w:rsidP="00BB2251">
      <w:pPr>
        <w:spacing w:after="0" w:line="240" w:lineRule="auto"/>
        <w:jc w:val="both"/>
        <w:rPr>
          <w:rFonts w:ascii="Arial" w:hAnsi="Arial" w:cs="Arial"/>
          <w:sz w:val="24"/>
          <w:szCs w:val="24"/>
        </w:rPr>
      </w:pPr>
      <w:r w:rsidRPr="009971C5">
        <w:rPr>
          <w:rFonts w:ascii="Arial" w:hAnsi="Arial" w:cs="Arial"/>
          <w:sz w:val="24"/>
          <w:szCs w:val="24"/>
        </w:rPr>
        <w:t>Radove iz prethodnog stavka ovog članka Izvođač se obvezuje izvesti prema Ponudi broj: ___________ od __. _____ 2025. godine i troškovniku radova koji priliježe ovom Ugovoru i čini njegov sastavni dio.</w:t>
      </w:r>
    </w:p>
    <w:p w14:paraId="1CEA2942" w14:textId="77777777" w:rsidR="00655F1B" w:rsidRPr="009971C5" w:rsidRDefault="00655F1B" w:rsidP="00BB2251">
      <w:pPr>
        <w:spacing w:after="0" w:line="240" w:lineRule="auto"/>
        <w:jc w:val="both"/>
        <w:rPr>
          <w:rFonts w:ascii="Arial" w:hAnsi="Arial" w:cs="Arial"/>
          <w:sz w:val="24"/>
          <w:szCs w:val="24"/>
        </w:rPr>
      </w:pPr>
      <w:r w:rsidRPr="009971C5">
        <w:rPr>
          <w:rFonts w:ascii="Arial" w:hAnsi="Arial" w:cs="Arial"/>
          <w:sz w:val="24"/>
          <w:szCs w:val="24"/>
        </w:rPr>
        <w:t>Naručitelj je potpisnik Ugovora o dodjeli bespovratnih sredstava za projekte financirane iz programa „KONKURENTNOST I KOHEZIJA“ u financijskom razdoblju 2021.-2027. za projekt: „Rekonstrukcija luke Krk,“ potpisan između Ministarstva mora, prometa i infrastrukture (PT1) i Središnje agencije za financiranje i ugovaranje programa i projekata Europske unije (PT2) i Naručitelja (Korisnik), sufinanciran iz Europskog fonda za regionalni razvoj.</w:t>
      </w:r>
    </w:p>
    <w:p w14:paraId="5E3D7D0D" w14:textId="77777777" w:rsidR="00655F1B" w:rsidRPr="00200C03" w:rsidRDefault="00655F1B" w:rsidP="00BB2251">
      <w:pPr>
        <w:spacing w:after="0" w:line="240" w:lineRule="auto"/>
        <w:jc w:val="both"/>
        <w:rPr>
          <w:rFonts w:ascii="Arial" w:hAnsi="Arial" w:cs="Arial"/>
          <w:sz w:val="16"/>
          <w:szCs w:val="16"/>
        </w:rPr>
      </w:pPr>
    </w:p>
    <w:p w14:paraId="77F33EC6" w14:textId="77777777" w:rsidR="00655F1B" w:rsidRPr="009971C5" w:rsidRDefault="00655F1B" w:rsidP="00BB2251">
      <w:pPr>
        <w:spacing w:after="0" w:line="240" w:lineRule="auto"/>
        <w:jc w:val="both"/>
        <w:rPr>
          <w:rFonts w:ascii="Arial" w:hAnsi="Arial" w:cs="Arial"/>
          <w:sz w:val="24"/>
          <w:szCs w:val="24"/>
        </w:rPr>
      </w:pPr>
      <w:r w:rsidRPr="009971C5">
        <w:rPr>
          <w:rFonts w:ascii="Arial" w:hAnsi="Arial" w:cs="Arial"/>
          <w:sz w:val="24"/>
          <w:szCs w:val="24"/>
        </w:rPr>
        <w:t>Dokumentacija iz stavka 1. i 3. ovog članka smatra se sastavnim dijelom ovoga Ugovora.</w:t>
      </w:r>
    </w:p>
    <w:p w14:paraId="49BC3714" w14:textId="77777777" w:rsidR="00655F1B" w:rsidRPr="009971C5" w:rsidRDefault="00655F1B" w:rsidP="00BB2251">
      <w:pPr>
        <w:widowControl w:val="0"/>
        <w:overflowPunct w:val="0"/>
        <w:autoSpaceDE w:val="0"/>
        <w:autoSpaceDN w:val="0"/>
        <w:adjustRightInd w:val="0"/>
        <w:spacing w:after="0" w:line="240" w:lineRule="auto"/>
        <w:ind w:firstLine="437"/>
        <w:rPr>
          <w:rFonts w:ascii="Arial" w:hAnsi="Arial" w:cs="Arial"/>
          <w:sz w:val="24"/>
          <w:szCs w:val="24"/>
        </w:rPr>
      </w:pPr>
    </w:p>
    <w:p w14:paraId="5499CB90" w14:textId="77777777" w:rsidR="00655F1B" w:rsidRPr="009971C5" w:rsidRDefault="00655F1B" w:rsidP="00BB2251">
      <w:pPr>
        <w:spacing w:after="0" w:line="240" w:lineRule="auto"/>
        <w:ind w:left="-142"/>
        <w:jc w:val="center"/>
        <w:rPr>
          <w:rFonts w:ascii="Arial" w:hAnsi="Arial" w:cs="Arial"/>
          <w:b/>
          <w:bCs/>
          <w:sz w:val="24"/>
          <w:szCs w:val="24"/>
        </w:rPr>
      </w:pPr>
      <w:r w:rsidRPr="009971C5">
        <w:rPr>
          <w:rFonts w:ascii="Arial" w:hAnsi="Arial" w:cs="Arial"/>
          <w:b/>
          <w:bCs/>
          <w:sz w:val="24"/>
          <w:szCs w:val="24"/>
        </w:rPr>
        <w:t>Članak 2.</w:t>
      </w:r>
    </w:p>
    <w:p w14:paraId="2B23303A" w14:textId="77777777" w:rsidR="00655F1B" w:rsidRPr="009971C5" w:rsidRDefault="00655F1B" w:rsidP="00BB2251">
      <w:pPr>
        <w:pStyle w:val="BodyTextIndent"/>
        <w:spacing w:after="0"/>
        <w:ind w:left="0"/>
        <w:jc w:val="both"/>
        <w:rPr>
          <w:rFonts w:ascii="Arial" w:hAnsi="Arial" w:cs="Arial"/>
          <w:sz w:val="24"/>
          <w:szCs w:val="24"/>
          <w:lang w:val="hr-HR"/>
        </w:rPr>
      </w:pPr>
      <w:r w:rsidRPr="009971C5">
        <w:rPr>
          <w:rFonts w:ascii="Arial" w:hAnsi="Arial" w:cs="Arial"/>
          <w:sz w:val="24"/>
          <w:szCs w:val="24"/>
          <w:lang w:val="hr-HR"/>
        </w:rPr>
        <w:t>Ugovorne strane suglasne su da će radovi biti izvedeni na osnovu:</w:t>
      </w:r>
    </w:p>
    <w:p w14:paraId="7FFDDD89" w14:textId="77777777" w:rsidR="00655F1B" w:rsidRPr="009971C5" w:rsidRDefault="00655F1B" w:rsidP="00BB2251">
      <w:pPr>
        <w:pStyle w:val="BodyTextIndent"/>
        <w:numPr>
          <w:ilvl w:val="0"/>
          <w:numId w:val="3"/>
        </w:numPr>
        <w:spacing w:after="0"/>
        <w:ind w:left="426" w:hanging="284"/>
        <w:jc w:val="both"/>
        <w:rPr>
          <w:rFonts w:ascii="Arial" w:hAnsi="Arial" w:cs="Arial"/>
          <w:sz w:val="24"/>
          <w:szCs w:val="24"/>
          <w:lang w:val="hr-HR"/>
        </w:rPr>
      </w:pPr>
      <w:r w:rsidRPr="009971C5">
        <w:rPr>
          <w:rFonts w:ascii="Arial" w:hAnsi="Arial" w:cs="Arial"/>
          <w:sz w:val="24"/>
          <w:szCs w:val="24"/>
          <w:lang w:val="hr-HR"/>
        </w:rPr>
        <w:t>Ovog Ugovora,</w:t>
      </w:r>
    </w:p>
    <w:p w14:paraId="4928C103" w14:textId="77777777" w:rsidR="00655F1B" w:rsidRPr="009971C5" w:rsidRDefault="00655F1B" w:rsidP="00BB2251">
      <w:pPr>
        <w:pStyle w:val="BodyTextIndent"/>
        <w:numPr>
          <w:ilvl w:val="0"/>
          <w:numId w:val="3"/>
        </w:numPr>
        <w:spacing w:after="0"/>
        <w:ind w:left="426" w:hanging="284"/>
        <w:jc w:val="both"/>
        <w:rPr>
          <w:rFonts w:ascii="Arial" w:hAnsi="Arial" w:cs="Arial"/>
          <w:sz w:val="24"/>
          <w:szCs w:val="24"/>
          <w:lang w:val="hr-HR"/>
        </w:rPr>
      </w:pPr>
      <w:r w:rsidRPr="009971C5">
        <w:rPr>
          <w:rFonts w:ascii="Arial" w:hAnsi="Arial" w:cs="Arial"/>
          <w:sz w:val="24"/>
          <w:szCs w:val="24"/>
          <w:lang w:val="hr-HR"/>
        </w:rPr>
        <w:t>Tehničke dokumentacije</w:t>
      </w:r>
      <w:r w:rsidRPr="009971C5">
        <w:rPr>
          <w:rFonts w:ascii="Arial" w:hAnsi="Arial" w:cs="Arial"/>
          <w:sz w:val="24"/>
          <w:szCs w:val="24"/>
          <w:lang w:val="de-DE"/>
        </w:rPr>
        <w:t xml:space="preserve"> </w:t>
      </w:r>
      <w:r w:rsidRPr="009971C5">
        <w:rPr>
          <w:rFonts w:ascii="Arial" w:hAnsi="Arial" w:cs="Arial"/>
          <w:i/>
          <w:iCs/>
          <w:sz w:val="24"/>
          <w:szCs w:val="24"/>
          <w:lang w:val="de-DE"/>
        </w:rPr>
        <w:t>(</w:t>
      </w:r>
      <w:r w:rsidRPr="009971C5">
        <w:rPr>
          <w:rFonts w:ascii="Arial" w:hAnsi="Arial" w:cs="Arial"/>
          <w:i/>
          <w:iCs/>
          <w:sz w:val="24"/>
          <w:szCs w:val="24"/>
          <w:lang w:val="hr-HR"/>
        </w:rPr>
        <w:t>dozvole za građenje, elaborati, projekti),</w:t>
      </w:r>
    </w:p>
    <w:p w14:paraId="3B816DD3" w14:textId="77777777" w:rsidR="00655F1B" w:rsidRPr="009971C5" w:rsidRDefault="00655F1B" w:rsidP="00BB2251">
      <w:pPr>
        <w:pStyle w:val="BodyTextIndent"/>
        <w:numPr>
          <w:ilvl w:val="0"/>
          <w:numId w:val="3"/>
        </w:numPr>
        <w:spacing w:after="0"/>
        <w:ind w:left="426" w:hanging="284"/>
        <w:jc w:val="both"/>
        <w:rPr>
          <w:rFonts w:ascii="Arial" w:hAnsi="Arial" w:cs="Arial"/>
          <w:sz w:val="24"/>
          <w:szCs w:val="24"/>
          <w:lang w:val="hr-HR"/>
        </w:rPr>
      </w:pPr>
      <w:r w:rsidRPr="009971C5">
        <w:rPr>
          <w:rFonts w:ascii="Arial" w:hAnsi="Arial" w:cs="Arial"/>
          <w:sz w:val="24"/>
          <w:szCs w:val="24"/>
          <w:lang w:val="hr-HR"/>
        </w:rPr>
        <w:t xml:space="preserve">Troškovnika radova koji je dio ponude i Ugovora (ugovorni troškovnik), </w:t>
      </w:r>
    </w:p>
    <w:p w14:paraId="6F5F1A68" w14:textId="77777777" w:rsidR="00655F1B" w:rsidRPr="009971C5" w:rsidRDefault="00655F1B" w:rsidP="00BB2251">
      <w:pPr>
        <w:pStyle w:val="BodyTextIndent"/>
        <w:numPr>
          <w:ilvl w:val="0"/>
          <w:numId w:val="3"/>
        </w:numPr>
        <w:spacing w:after="0"/>
        <w:ind w:left="426" w:hanging="284"/>
        <w:jc w:val="both"/>
        <w:rPr>
          <w:rFonts w:ascii="Arial" w:hAnsi="Arial" w:cs="Arial"/>
          <w:sz w:val="24"/>
          <w:szCs w:val="24"/>
          <w:lang w:val="hr-HR"/>
        </w:rPr>
      </w:pPr>
      <w:r w:rsidRPr="009971C5">
        <w:rPr>
          <w:rFonts w:ascii="Arial" w:hAnsi="Arial" w:cs="Arial"/>
          <w:sz w:val="24"/>
          <w:szCs w:val="24"/>
          <w:lang w:val="hr-HR"/>
        </w:rPr>
        <w:t xml:space="preserve">Dinamičkog plana radova sukladno čl. 11. ovog Ugovora, </w:t>
      </w:r>
    </w:p>
    <w:p w14:paraId="2E84F10F" w14:textId="77777777" w:rsidR="00655F1B" w:rsidRPr="009971C5" w:rsidRDefault="00655F1B" w:rsidP="00BB2251">
      <w:pPr>
        <w:pStyle w:val="BodyTextIndent"/>
        <w:numPr>
          <w:ilvl w:val="0"/>
          <w:numId w:val="3"/>
        </w:numPr>
        <w:spacing w:after="0"/>
        <w:ind w:left="426" w:hanging="284"/>
        <w:jc w:val="both"/>
        <w:rPr>
          <w:rFonts w:ascii="Arial" w:hAnsi="Arial" w:cs="Arial"/>
          <w:sz w:val="24"/>
          <w:szCs w:val="24"/>
          <w:lang w:val="hr-HR"/>
        </w:rPr>
      </w:pPr>
      <w:r w:rsidRPr="009971C5">
        <w:rPr>
          <w:rFonts w:ascii="Arial" w:hAnsi="Arial" w:cs="Arial"/>
          <w:sz w:val="24"/>
          <w:szCs w:val="24"/>
          <w:lang w:val="hr-HR"/>
        </w:rPr>
        <w:t>Ponude Izvođača radova.</w:t>
      </w:r>
      <w:r w:rsidRPr="009971C5">
        <w:rPr>
          <w:rFonts w:ascii="Arial" w:hAnsi="Arial" w:cs="Arial"/>
          <w:sz w:val="24"/>
          <w:szCs w:val="24"/>
        </w:rPr>
        <w:t xml:space="preserve"> </w:t>
      </w:r>
    </w:p>
    <w:p w14:paraId="24092B10" w14:textId="77777777" w:rsidR="00655F1B" w:rsidRPr="009971C5" w:rsidRDefault="00655F1B" w:rsidP="00BB2251">
      <w:pPr>
        <w:pStyle w:val="BodyTextIndent"/>
        <w:spacing w:after="0"/>
        <w:ind w:left="0"/>
        <w:jc w:val="both"/>
        <w:rPr>
          <w:rFonts w:ascii="Arial" w:hAnsi="Arial" w:cs="Arial"/>
          <w:sz w:val="24"/>
          <w:szCs w:val="24"/>
          <w:lang w:val="hr-HR"/>
        </w:rPr>
      </w:pPr>
      <w:r w:rsidRPr="009971C5">
        <w:rPr>
          <w:rFonts w:ascii="Arial" w:hAnsi="Arial" w:cs="Arial"/>
          <w:sz w:val="24"/>
          <w:szCs w:val="24"/>
          <w:lang w:val="hr-HR"/>
        </w:rPr>
        <w:t>Dokumentacija iz prethodnog stavka ovoga članka smatra se sastavnim dijelom ovoga Ugovora.</w:t>
      </w:r>
    </w:p>
    <w:p w14:paraId="0EC5CF5F" w14:textId="77777777" w:rsidR="00655F1B" w:rsidRPr="009971C5" w:rsidRDefault="00655F1B" w:rsidP="00BB2251">
      <w:pPr>
        <w:pStyle w:val="BodyTextIndent"/>
        <w:spacing w:after="0"/>
        <w:ind w:left="0"/>
        <w:jc w:val="both"/>
        <w:rPr>
          <w:rFonts w:ascii="Arial" w:hAnsi="Arial" w:cs="Arial"/>
          <w:sz w:val="24"/>
          <w:szCs w:val="24"/>
          <w:lang w:val="hr-HR"/>
        </w:rPr>
      </w:pPr>
    </w:p>
    <w:p w14:paraId="4DF1B82C" w14:textId="77777777" w:rsidR="00620CD4" w:rsidRDefault="00620CD4" w:rsidP="00BB2251">
      <w:pPr>
        <w:pStyle w:val="BodyTextIndent"/>
        <w:spacing w:after="0"/>
        <w:ind w:left="0"/>
        <w:jc w:val="both"/>
        <w:rPr>
          <w:rFonts w:ascii="Arial" w:hAnsi="Arial" w:cs="Arial"/>
          <w:sz w:val="24"/>
          <w:szCs w:val="24"/>
          <w:lang w:val="hr-HR"/>
        </w:rPr>
      </w:pPr>
    </w:p>
    <w:p w14:paraId="55B118B9" w14:textId="02A9FA3D" w:rsidR="00655F1B" w:rsidRDefault="00655F1B" w:rsidP="00BB2251">
      <w:pPr>
        <w:pStyle w:val="BodyTextIndent"/>
        <w:spacing w:after="0"/>
        <w:ind w:left="0"/>
        <w:jc w:val="both"/>
        <w:rPr>
          <w:rFonts w:ascii="Arial" w:hAnsi="Arial" w:cs="Arial"/>
          <w:sz w:val="24"/>
          <w:szCs w:val="24"/>
          <w:lang w:val="hr-HR"/>
        </w:rPr>
      </w:pPr>
      <w:r w:rsidRPr="009971C5">
        <w:rPr>
          <w:rFonts w:ascii="Arial" w:hAnsi="Arial" w:cs="Arial"/>
          <w:sz w:val="24"/>
          <w:szCs w:val="24"/>
          <w:lang w:val="hr-HR"/>
        </w:rPr>
        <w:t>Izvođač potpisom ovog Ugovora jamči da je upoznat sa svim specifičnostima lokacije te načinom i tehnologijom izvođenja radova te da je upoznat s Tehničkom dokumentacijom u cijelosti.</w:t>
      </w:r>
    </w:p>
    <w:p w14:paraId="060E474E" w14:textId="77777777" w:rsidR="00655F1B" w:rsidRPr="009971C5" w:rsidRDefault="00655F1B" w:rsidP="00BB2251">
      <w:pPr>
        <w:pStyle w:val="BodyTextIndent"/>
        <w:spacing w:after="0"/>
        <w:ind w:left="0"/>
        <w:jc w:val="both"/>
        <w:rPr>
          <w:rFonts w:ascii="Arial" w:hAnsi="Arial" w:cs="Arial"/>
          <w:sz w:val="24"/>
          <w:szCs w:val="24"/>
          <w:lang w:val="hr-HR"/>
        </w:rPr>
      </w:pPr>
    </w:p>
    <w:p w14:paraId="6CD2237F" w14:textId="77777777" w:rsidR="00655F1B" w:rsidRPr="009971C5" w:rsidRDefault="00655F1B" w:rsidP="00BB2251">
      <w:pPr>
        <w:pStyle w:val="BodyTextIndent"/>
        <w:spacing w:after="0"/>
        <w:ind w:left="0"/>
        <w:jc w:val="both"/>
        <w:rPr>
          <w:rFonts w:ascii="Arial" w:hAnsi="Arial" w:cs="Arial"/>
          <w:sz w:val="24"/>
          <w:szCs w:val="24"/>
          <w:lang w:val="hr-HR"/>
        </w:rPr>
      </w:pPr>
      <w:r w:rsidRPr="009971C5">
        <w:rPr>
          <w:rFonts w:ascii="Arial" w:hAnsi="Arial" w:cs="Arial"/>
          <w:sz w:val="24"/>
          <w:szCs w:val="24"/>
          <w:lang w:val="hr-HR"/>
        </w:rPr>
        <w:t xml:space="preserve">Izvođač također potvrđuje da su mu poznati svi uvjeti za izvođenje radova, da je proučio </w:t>
      </w:r>
      <w:bookmarkStart w:id="4" w:name="_Hlk188097242"/>
      <w:r w:rsidRPr="009971C5">
        <w:rPr>
          <w:rFonts w:ascii="Arial" w:hAnsi="Arial" w:cs="Arial"/>
          <w:sz w:val="24"/>
          <w:szCs w:val="24"/>
          <w:lang w:val="hr-HR"/>
        </w:rPr>
        <w:t>Tehničku dokumentaciju</w:t>
      </w:r>
      <w:bookmarkEnd w:id="4"/>
      <w:r w:rsidRPr="009971C5">
        <w:rPr>
          <w:rFonts w:ascii="Arial" w:hAnsi="Arial" w:cs="Arial"/>
          <w:sz w:val="24"/>
          <w:szCs w:val="24"/>
          <w:lang w:val="hr-HR"/>
        </w:rPr>
        <w:t>, lokalne prilike, lokaciju i okolinu građevine, pristup prometnicama i pristup lokaciji izvođenja radova, da se upoznao sa svim uvjetima rada i transporta koji mogu utjecati na izvođenje ponuđenih radova i pripadajućim komunikacijama, načinom i mjestima priključaka na postojeću komunalnu infrastrukturu te da mu je poznata namjena, tehnička složenost i tehnologija izvođenja radova koji su predmet ovoga Ugovora.</w:t>
      </w:r>
    </w:p>
    <w:p w14:paraId="54A8A6C3" w14:textId="77777777" w:rsidR="00655F1B" w:rsidRDefault="00655F1B" w:rsidP="00BB2251">
      <w:pPr>
        <w:pStyle w:val="BodyTextIndent"/>
        <w:spacing w:after="0"/>
        <w:ind w:left="0"/>
        <w:jc w:val="both"/>
        <w:rPr>
          <w:rFonts w:ascii="Arial" w:hAnsi="Arial" w:cs="Arial"/>
          <w:sz w:val="24"/>
          <w:szCs w:val="24"/>
          <w:lang w:val="hr-HR"/>
        </w:rPr>
      </w:pPr>
      <w:r w:rsidRPr="009971C5">
        <w:rPr>
          <w:rFonts w:ascii="Arial" w:hAnsi="Arial" w:cs="Arial"/>
          <w:sz w:val="24"/>
          <w:szCs w:val="24"/>
          <w:lang w:val="hr-HR"/>
        </w:rPr>
        <w:t>Izvođač se potpisom ovog Ugovora odriče prava na moguće prigovore s osnova nepoznavanja uvjeta i načina izvođenja radova.</w:t>
      </w:r>
    </w:p>
    <w:p w14:paraId="0E4A36EB" w14:textId="77777777" w:rsidR="00655F1B" w:rsidRPr="009971C5" w:rsidRDefault="00655F1B" w:rsidP="00BB2251">
      <w:pPr>
        <w:pStyle w:val="BodyTextIndent"/>
        <w:spacing w:after="0"/>
        <w:ind w:left="0"/>
        <w:jc w:val="both"/>
        <w:rPr>
          <w:rFonts w:ascii="Arial" w:hAnsi="Arial" w:cs="Arial"/>
          <w:sz w:val="24"/>
          <w:szCs w:val="24"/>
          <w:lang w:val="hr-HR"/>
        </w:rPr>
      </w:pPr>
    </w:p>
    <w:p w14:paraId="502997AF" w14:textId="77777777" w:rsidR="00655F1B" w:rsidRPr="009971C5" w:rsidRDefault="00655F1B" w:rsidP="00BB2251">
      <w:pPr>
        <w:spacing w:after="0" w:line="240" w:lineRule="auto"/>
        <w:jc w:val="both"/>
        <w:rPr>
          <w:rFonts w:ascii="Arial" w:hAnsi="Arial" w:cs="Arial"/>
          <w:b/>
          <w:bCs/>
          <w:sz w:val="24"/>
          <w:szCs w:val="24"/>
        </w:rPr>
      </w:pPr>
      <w:r w:rsidRPr="009971C5">
        <w:rPr>
          <w:rFonts w:ascii="Arial" w:hAnsi="Arial" w:cs="Arial"/>
          <w:b/>
          <w:bCs/>
          <w:sz w:val="24"/>
          <w:szCs w:val="24"/>
        </w:rPr>
        <w:t>CIJENA</w:t>
      </w:r>
    </w:p>
    <w:p w14:paraId="6A740424" w14:textId="77777777" w:rsidR="00D37B47" w:rsidRDefault="00D37B47" w:rsidP="00BB2251">
      <w:pPr>
        <w:spacing w:after="0" w:line="240" w:lineRule="auto"/>
        <w:jc w:val="center"/>
        <w:rPr>
          <w:rFonts w:ascii="Arial" w:hAnsi="Arial" w:cs="Arial"/>
          <w:b/>
          <w:bCs/>
          <w:sz w:val="24"/>
          <w:szCs w:val="24"/>
        </w:rPr>
      </w:pPr>
    </w:p>
    <w:p w14:paraId="66ACE4E5" w14:textId="1417A725" w:rsidR="00655F1B" w:rsidRPr="009971C5" w:rsidRDefault="00655F1B" w:rsidP="00BB2251">
      <w:pPr>
        <w:spacing w:after="0" w:line="240" w:lineRule="auto"/>
        <w:jc w:val="center"/>
        <w:rPr>
          <w:rFonts w:ascii="Arial" w:hAnsi="Arial" w:cs="Arial"/>
          <w:b/>
          <w:bCs/>
          <w:sz w:val="24"/>
          <w:szCs w:val="24"/>
        </w:rPr>
      </w:pPr>
      <w:r w:rsidRPr="009971C5">
        <w:rPr>
          <w:rFonts w:ascii="Arial" w:hAnsi="Arial" w:cs="Arial"/>
          <w:b/>
          <w:bCs/>
          <w:sz w:val="24"/>
          <w:szCs w:val="24"/>
        </w:rPr>
        <w:t>Članak 3.</w:t>
      </w:r>
    </w:p>
    <w:p w14:paraId="11D61A9B" w14:textId="77777777" w:rsidR="00655F1B" w:rsidRPr="009971C5" w:rsidRDefault="00655F1B" w:rsidP="00BB2251">
      <w:pPr>
        <w:spacing w:line="240" w:lineRule="auto"/>
        <w:ind w:right="142"/>
        <w:jc w:val="both"/>
        <w:rPr>
          <w:rFonts w:ascii="Arial" w:hAnsi="Arial" w:cs="Arial"/>
          <w:sz w:val="24"/>
          <w:szCs w:val="24"/>
        </w:rPr>
      </w:pPr>
      <w:r w:rsidRPr="009971C5">
        <w:rPr>
          <w:rFonts w:ascii="Arial" w:hAnsi="Arial" w:cs="Arial"/>
          <w:sz w:val="24"/>
          <w:szCs w:val="24"/>
        </w:rPr>
        <w:t>Sukladno ponudi Izvođača iz članka 1. ovog Ugovora, ponuđena cijena radova iznosi _______________ eura bez PDV-a, odnosno ___________ eura s PDV-om.</w:t>
      </w:r>
    </w:p>
    <w:p w14:paraId="5DC777FC" w14:textId="77777777" w:rsidR="00655F1B" w:rsidRPr="009971C5" w:rsidRDefault="00655F1B" w:rsidP="00BB2251">
      <w:pPr>
        <w:spacing w:line="240" w:lineRule="auto"/>
        <w:ind w:right="142"/>
        <w:jc w:val="both"/>
        <w:rPr>
          <w:rFonts w:ascii="Arial" w:eastAsia="SimSun" w:hAnsi="Arial" w:cs="Arial"/>
          <w:sz w:val="24"/>
          <w:szCs w:val="24"/>
          <w:lang w:eastAsia="zh-CN"/>
        </w:rPr>
      </w:pPr>
      <w:bookmarkStart w:id="5" w:name="_Toc430683379"/>
      <w:bookmarkStart w:id="6" w:name="_Toc438974407"/>
      <w:bookmarkStart w:id="7" w:name="_Toc439182114"/>
      <w:bookmarkStart w:id="8" w:name="_Toc454826802"/>
      <w:bookmarkStart w:id="9" w:name="_Toc501369221"/>
      <w:r w:rsidRPr="009971C5">
        <w:rPr>
          <w:rFonts w:ascii="Arial" w:eastAsia="SimSun" w:hAnsi="Arial" w:cs="Arial"/>
          <w:sz w:val="24"/>
          <w:szCs w:val="24"/>
          <w:lang w:eastAsia="zh-CN"/>
        </w:rPr>
        <w:t>Jedinične cijene stavki su nepromjenjive za cijelo vrijeme trajanja ugovora o javnoj nabavi, izuzev prisilnih odredbi Zakona o obveznim odnosima (NN 35/05, 41/08, 125/11, 78/15, 29/18, 126/21, 114/22, 156/22, 155/23), članci 627. i 629.</w:t>
      </w:r>
    </w:p>
    <w:p w14:paraId="4852E9EB" w14:textId="77777777" w:rsidR="00655F1B" w:rsidRPr="009971C5" w:rsidRDefault="00655F1B" w:rsidP="00BB2251">
      <w:pPr>
        <w:spacing w:line="240" w:lineRule="auto"/>
        <w:ind w:right="142"/>
        <w:jc w:val="both"/>
        <w:rPr>
          <w:rFonts w:ascii="Arial" w:eastAsia="SimSun" w:hAnsi="Arial" w:cs="Arial"/>
          <w:sz w:val="24"/>
          <w:szCs w:val="24"/>
          <w:lang w:eastAsia="zh-CN"/>
        </w:rPr>
      </w:pPr>
      <w:r w:rsidRPr="009971C5">
        <w:rPr>
          <w:rFonts w:ascii="Arial" w:eastAsia="SimSun" w:hAnsi="Arial" w:cs="Arial"/>
          <w:sz w:val="24"/>
          <w:szCs w:val="24"/>
          <w:lang w:eastAsia="zh-CN"/>
        </w:rPr>
        <w:t xml:space="preserve">Izmjena ugovorenih jediničnih cijena stavki može se zahtijevati samo ako se u vremenu između izvršnosti </w:t>
      </w:r>
      <w:r w:rsidRPr="00620CD4">
        <w:rPr>
          <w:rFonts w:ascii="Arial" w:eastAsia="SimSun" w:hAnsi="Arial" w:cs="Arial"/>
          <w:color w:val="000000" w:themeColor="text1"/>
          <w:sz w:val="24"/>
          <w:szCs w:val="24"/>
          <w:lang w:eastAsia="zh-CN"/>
        </w:rPr>
        <w:t xml:space="preserve">Odluke o odabiru u provedenom postupku javne nabave i ispunjenja Ugovora, povećaju cijene elemenata na temelju kojih je ona određena, zbog promijenjenih okolnosti bez utjecaja </w:t>
      </w:r>
      <w:r w:rsidRPr="009971C5">
        <w:rPr>
          <w:rFonts w:ascii="Arial" w:eastAsia="SimSun" w:hAnsi="Arial" w:cs="Arial"/>
          <w:sz w:val="24"/>
          <w:szCs w:val="24"/>
          <w:lang w:eastAsia="zh-CN"/>
        </w:rPr>
        <w:t>izvođača, povećaju ili smanje za više od 10% (deset</w:t>
      </w:r>
      <w:r>
        <w:rPr>
          <w:rFonts w:ascii="Arial" w:eastAsia="SimSun" w:hAnsi="Arial" w:cs="Arial"/>
          <w:sz w:val="24"/>
          <w:szCs w:val="24"/>
          <w:lang w:eastAsia="zh-CN"/>
        </w:rPr>
        <w:t xml:space="preserve"> </w:t>
      </w:r>
      <w:r w:rsidRPr="009971C5">
        <w:rPr>
          <w:rFonts w:ascii="Arial" w:eastAsia="SimSun" w:hAnsi="Arial" w:cs="Arial"/>
          <w:sz w:val="24"/>
          <w:szCs w:val="24"/>
          <w:lang w:eastAsia="zh-CN"/>
        </w:rPr>
        <w:t>posto).</w:t>
      </w:r>
    </w:p>
    <w:p w14:paraId="2FE4C160" w14:textId="77777777" w:rsidR="00655F1B" w:rsidRDefault="00655F1B" w:rsidP="00BB2251">
      <w:pPr>
        <w:spacing w:after="0" w:line="240" w:lineRule="auto"/>
        <w:ind w:right="142"/>
        <w:jc w:val="both"/>
        <w:rPr>
          <w:rFonts w:ascii="Arial" w:eastAsia="Times New Roman" w:hAnsi="Arial" w:cs="Arial"/>
          <w:bCs/>
          <w:sz w:val="24"/>
          <w:szCs w:val="24"/>
        </w:rPr>
      </w:pPr>
      <w:r w:rsidRPr="009971C5">
        <w:rPr>
          <w:rFonts w:ascii="Arial" w:hAnsi="Arial" w:cs="Arial"/>
          <w:bCs/>
          <w:sz w:val="24"/>
          <w:szCs w:val="24"/>
        </w:rPr>
        <w:t>Ugovorna cijena pokriva sve obveze Izvođača iz ovog Ugovora i sve što je potrebno za izvođenje i završetak ugovornih radova i otklanjanje svih nedostataka prema ugovornom troškovniku što znači da u</w:t>
      </w:r>
      <w:r w:rsidRPr="009971C5">
        <w:rPr>
          <w:rFonts w:ascii="Arial" w:eastAsia="Times New Roman" w:hAnsi="Arial" w:cs="Arial"/>
          <w:bCs/>
          <w:sz w:val="24"/>
          <w:szCs w:val="24"/>
        </w:rPr>
        <w:t>govorene cijene u sebi sadrže sve troškove rada, dobave i ugradnje materijala, rada strojeva, transporta, korištenja prometnica, pristojbi, poreza, režijski troškovi, troškovi električne energije, vode, osiguranja, troškovi pripreme i organizacije gradilišta, pristupa gradilištu, troškovi osiguranja mjesta za privremeno i trajno odlaganje materijala, troškove svih potrebnih ispitivanja i pribavljanja potrebne dokumentacije i potrebnih atesta kojima se dokazuje kakvoća izvedenih radova i ugrađenih proizvoda i materijala koji ga terete (svi ugrađeni materijali i proizvodi moraju odgovarati važećim tehničkim propisima i standardima, propisima zaštite na radu i ostalim važećim propisima), trošak odvoza otpada na ovlašteni deponij, troškove zbrinjavanja otpada, troškove održavanja i čišćenja koje je potrebno tijekom izvođenja radova, svi porezi i prirezi (osim PDV-a), ostali sporedni troškovi kao i svi drugi troškovi i izdaci Izvođača potrebni za dovršenje radova do potpune funkcionalnosti i primopredaje građevine na uporabu.</w:t>
      </w:r>
    </w:p>
    <w:p w14:paraId="60237B1E" w14:textId="77777777" w:rsidR="00D37B47" w:rsidRDefault="00D37B47" w:rsidP="00BB2251">
      <w:pPr>
        <w:spacing w:after="0" w:line="240" w:lineRule="auto"/>
        <w:jc w:val="center"/>
        <w:rPr>
          <w:rFonts w:ascii="Arial" w:eastAsia="SimSun" w:hAnsi="Arial" w:cs="Arial"/>
          <w:b/>
          <w:bCs/>
          <w:sz w:val="24"/>
          <w:szCs w:val="24"/>
          <w:lang w:eastAsia="zh-CN"/>
        </w:rPr>
      </w:pPr>
    </w:p>
    <w:p w14:paraId="7A331CFA" w14:textId="7FCFC0C6" w:rsidR="00655F1B" w:rsidRPr="009971C5" w:rsidRDefault="00655F1B" w:rsidP="00BB2251">
      <w:pPr>
        <w:spacing w:after="0" w:line="240" w:lineRule="auto"/>
        <w:jc w:val="center"/>
        <w:rPr>
          <w:rFonts w:ascii="Arial" w:eastAsia="SimSun" w:hAnsi="Arial" w:cs="Arial"/>
          <w:b/>
          <w:bCs/>
          <w:sz w:val="24"/>
          <w:szCs w:val="24"/>
          <w:lang w:eastAsia="zh-CN"/>
        </w:rPr>
      </w:pPr>
      <w:r w:rsidRPr="009971C5">
        <w:rPr>
          <w:rFonts w:ascii="Arial" w:eastAsia="SimSun" w:hAnsi="Arial" w:cs="Arial"/>
          <w:b/>
          <w:bCs/>
          <w:sz w:val="24"/>
          <w:szCs w:val="24"/>
          <w:lang w:eastAsia="zh-CN"/>
        </w:rPr>
        <w:t>Članak 4.</w:t>
      </w:r>
      <w:bookmarkEnd w:id="5"/>
      <w:bookmarkEnd w:id="6"/>
      <w:bookmarkEnd w:id="7"/>
      <w:bookmarkEnd w:id="8"/>
      <w:bookmarkEnd w:id="9"/>
    </w:p>
    <w:p w14:paraId="15EBA905" w14:textId="77777777" w:rsidR="00655F1B" w:rsidRPr="009971C5" w:rsidRDefault="00655F1B" w:rsidP="00BB2251">
      <w:pPr>
        <w:spacing w:line="240" w:lineRule="auto"/>
        <w:jc w:val="both"/>
        <w:rPr>
          <w:rFonts w:ascii="Arial" w:hAnsi="Arial" w:cs="Arial"/>
          <w:b/>
          <w:sz w:val="24"/>
          <w:szCs w:val="24"/>
        </w:rPr>
      </w:pPr>
      <w:bookmarkStart w:id="10" w:name="_Toc369089083"/>
      <w:bookmarkStart w:id="11" w:name="_Toc362002435"/>
      <w:bookmarkStart w:id="12" w:name="_Toc361320501"/>
      <w:bookmarkStart w:id="13" w:name="_Toc412194644"/>
      <w:r w:rsidRPr="009971C5">
        <w:rPr>
          <w:rFonts w:ascii="Arial" w:eastAsia="Times New Roman" w:hAnsi="Arial" w:cs="Arial"/>
          <w:bCs/>
          <w:sz w:val="24"/>
          <w:szCs w:val="24"/>
        </w:rPr>
        <w:t xml:space="preserve">Naručitelj se obvezuje Izvođaču platiti stvarno izvršene radove i stvarno ugrađene količine materijala i opreme, prema privremenim mjesečnim i okončanoj situaciji prethodno ovjerenoj od strane Izvođača, Nadzornog inženjera, Voditelja projekta i </w:t>
      </w:r>
      <w:r w:rsidRPr="009971C5">
        <w:rPr>
          <w:rFonts w:ascii="Arial" w:eastAsia="Times New Roman" w:hAnsi="Arial" w:cs="Arial"/>
          <w:bCs/>
          <w:sz w:val="24"/>
          <w:szCs w:val="24"/>
        </w:rPr>
        <w:lastRenderedPageBreak/>
        <w:t xml:space="preserve">ovlaštenog predstavnika Naručitelja, </w:t>
      </w:r>
      <w:r w:rsidRPr="009971C5">
        <w:rPr>
          <w:rFonts w:ascii="Arial" w:hAnsi="Arial" w:cs="Arial"/>
          <w:sz w:val="24"/>
          <w:szCs w:val="24"/>
        </w:rPr>
        <w:t xml:space="preserve">utvrđenih građevinskom knjigom i prema jediničnim cijenama iz ugovornog troškovnika, te po Nadzornom inženjeru ovjerene građevinske knjige s odgovarajućim obračunskim crtežima s mjerama i dokaznicom mjera </w:t>
      </w:r>
      <w:r w:rsidRPr="009971C5">
        <w:rPr>
          <w:rFonts w:ascii="Arial" w:hAnsi="Arial" w:cs="Arial"/>
          <w:b/>
          <w:bCs/>
          <w:sz w:val="24"/>
          <w:szCs w:val="24"/>
        </w:rPr>
        <w:t xml:space="preserve">u roku od </w:t>
      </w:r>
      <w:r>
        <w:rPr>
          <w:rFonts w:ascii="Arial" w:hAnsi="Arial" w:cs="Arial"/>
          <w:b/>
          <w:bCs/>
          <w:sz w:val="24"/>
          <w:szCs w:val="24"/>
        </w:rPr>
        <w:t xml:space="preserve">                            </w:t>
      </w:r>
      <w:r w:rsidRPr="009971C5">
        <w:rPr>
          <w:rFonts w:ascii="Arial" w:hAnsi="Arial" w:cs="Arial"/>
          <w:b/>
          <w:bCs/>
          <w:sz w:val="24"/>
          <w:szCs w:val="24"/>
        </w:rPr>
        <w:t>30 (trideset) dana od dana primitka e-računa i uredne situacije</w:t>
      </w:r>
      <w:r w:rsidRPr="009971C5">
        <w:rPr>
          <w:rFonts w:ascii="Arial" w:hAnsi="Arial" w:cs="Arial"/>
          <w:sz w:val="24"/>
          <w:szCs w:val="24"/>
        </w:rPr>
        <w:t xml:space="preserve"> na transakcijski račun Izvođača broj: IBAN  ________________________.</w:t>
      </w:r>
    </w:p>
    <w:p w14:paraId="0CBFE495" w14:textId="77777777" w:rsidR="00655F1B" w:rsidRPr="009971C5" w:rsidRDefault="00655F1B" w:rsidP="00BB2251">
      <w:pPr>
        <w:widowControl w:val="0"/>
        <w:snapToGrid w:val="0"/>
        <w:spacing w:after="0" w:line="240" w:lineRule="auto"/>
        <w:ind w:right="114"/>
        <w:jc w:val="both"/>
        <w:rPr>
          <w:rFonts w:ascii="Arial" w:eastAsia="Times New Roman" w:hAnsi="Arial" w:cs="Arial"/>
          <w:bCs/>
          <w:sz w:val="24"/>
          <w:szCs w:val="24"/>
        </w:rPr>
      </w:pPr>
      <w:r w:rsidRPr="009971C5">
        <w:rPr>
          <w:rFonts w:ascii="Arial" w:eastAsia="Times New Roman" w:hAnsi="Arial" w:cs="Arial"/>
          <w:bCs/>
          <w:sz w:val="24"/>
          <w:szCs w:val="24"/>
        </w:rPr>
        <w:t>Valjanim računom smatra se račun izrađen i naručitelju dostavljen na način u potpunosti sukladan odredbama Zakona o elektroničkom izdavanju računa u javnoj nabavi (NN 94/18) i ostalih relevantnih propisa važećih u trenutku izdavanja pojedinog računa za čitavo vrijeme trajanja ugovora.</w:t>
      </w:r>
    </w:p>
    <w:p w14:paraId="38B0F1B6" w14:textId="77777777" w:rsidR="00655F1B" w:rsidRPr="009971C5" w:rsidRDefault="00655F1B" w:rsidP="00BB2251">
      <w:pPr>
        <w:spacing w:after="0" w:line="240" w:lineRule="auto"/>
        <w:jc w:val="both"/>
        <w:rPr>
          <w:rFonts w:ascii="Arial" w:hAnsi="Arial" w:cs="Arial"/>
          <w:sz w:val="24"/>
          <w:szCs w:val="24"/>
        </w:rPr>
      </w:pPr>
    </w:p>
    <w:p w14:paraId="773594D4" w14:textId="77777777" w:rsidR="00655F1B" w:rsidRPr="009971C5" w:rsidRDefault="00655F1B" w:rsidP="00BB2251">
      <w:pPr>
        <w:spacing w:after="0" w:line="240" w:lineRule="auto"/>
        <w:jc w:val="both"/>
        <w:rPr>
          <w:rFonts w:ascii="Arial" w:hAnsi="Arial" w:cs="Arial"/>
          <w:sz w:val="24"/>
          <w:szCs w:val="24"/>
        </w:rPr>
      </w:pPr>
      <w:r w:rsidRPr="009971C5">
        <w:rPr>
          <w:rFonts w:ascii="Arial" w:hAnsi="Arial" w:cs="Arial"/>
          <w:sz w:val="24"/>
          <w:szCs w:val="24"/>
        </w:rPr>
        <w:t xml:space="preserve">U slučaju smanjenja ili povećanja obima ugovorenih radova osnova za obračun bit će ugovorene jedinične cijene i to bez obzira na obim povećanja, odnosno smanjenja. </w:t>
      </w:r>
    </w:p>
    <w:p w14:paraId="5D9B6E51" w14:textId="77777777" w:rsidR="00655F1B" w:rsidRPr="009971C5" w:rsidRDefault="00655F1B" w:rsidP="00BB2251">
      <w:pPr>
        <w:spacing w:line="240" w:lineRule="auto"/>
        <w:jc w:val="both"/>
        <w:rPr>
          <w:rFonts w:ascii="Arial" w:hAnsi="Arial" w:cs="Arial"/>
          <w:sz w:val="24"/>
          <w:szCs w:val="24"/>
        </w:rPr>
      </w:pPr>
      <w:r w:rsidRPr="009971C5">
        <w:rPr>
          <w:rFonts w:ascii="Arial" w:hAnsi="Arial" w:cs="Arial"/>
          <w:sz w:val="24"/>
          <w:szCs w:val="24"/>
        </w:rPr>
        <w:t>Naručitelj zadržava pravo da tijekom radova odustane od izvedbe pojedinih stavki iz ugovornog troškovnika, osim ukoliko je Izvođač naručio materijal za izvođenje tih stavki.</w:t>
      </w:r>
    </w:p>
    <w:p w14:paraId="2EE40972" w14:textId="77777777" w:rsidR="00655F1B" w:rsidRPr="009971C5" w:rsidRDefault="00655F1B" w:rsidP="00BB2251">
      <w:pPr>
        <w:spacing w:line="240" w:lineRule="auto"/>
        <w:jc w:val="both"/>
        <w:rPr>
          <w:rFonts w:ascii="Arial" w:hAnsi="Arial" w:cs="Arial"/>
          <w:sz w:val="24"/>
          <w:szCs w:val="24"/>
        </w:rPr>
      </w:pPr>
      <w:r w:rsidRPr="009971C5">
        <w:rPr>
          <w:rFonts w:ascii="Arial" w:hAnsi="Arial" w:cs="Arial"/>
          <w:sz w:val="24"/>
          <w:szCs w:val="24"/>
        </w:rPr>
        <w:t xml:space="preserve">Da bi se smatralo da su ispunjeni uvjeti za nastanak DVO-a (dužničko-vjerovničkog odnosa) moraju biti kumulativno ispunjena obadva uvjeta:  primitak ispravnog e-računa, </w:t>
      </w:r>
      <w:r w:rsidRPr="009971C5">
        <w:rPr>
          <w:rFonts w:ascii="Arial" w:eastAsia="Times New Roman" w:hAnsi="Arial" w:cs="Arial"/>
          <w:bCs/>
          <w:sz w:val="24"/>
          <w:szCs w:val="24"/>
        </w:rPr>
        <w:t xml:space="preserve">račun izrađen i Naručitelju dostavljen na način u potpunosti sukladan odredbama Zakona o elektroničkom izdavanju računa u javnoj nabavi (NN 94/18) </w:t>
      </w:r>
      <w:r w:rsidRPr="009971C5">
        <w:rPr>
          <w:rFonts w:ascii="Arial" w:hAnsi="Arial" w:cs="Arial"/>
          <w:sz w:val="24"/>
          <w:szCs w:val="24"/>
        </w:rPr>
        <w:t xml:space="preserve">i uredne situacije.   </w:t>
      </w:r>
    </w:p>
    <w:p w14:paraId="7D4B2317" w14:textId="77777777" w:rsidR="00655F1B" w:rsidRPr="009971C5" w:rsidRDefault="00655F1B" w:rsidP="00BB2251">
      <w:pPr>
        <w:widowControl w:val="0"/>
        <w:snapToGrid w:val="0"/>
        <w:spacing w:after="0" w:line="240" w:lineRule="auto"/>
        <w:ind w:right="114"/>
        <w:jc w:val="both"/>
        <w:rPr>
          <w:rFonts w:ascii="Arial" w:eastAsia="Times New Roman" w:hAnsi="Arial" w:cs="Arial"/>
          <w:bCs/>
          <w:sz w:val="24"/>
          <w:szCs w:val="24"/>
        </w:rPr>
      </w:pPr>
      <w:r w:rsidRPr="009971C5">
        <w:rPr>
          <w:rFonts w:ascii="Arial" w:eastAsia="Times New Roman" w:hAnsi="Arial" w:cs="Arial"/>
          <w:bCs/>
          <w:sz w:val="24"/>
          <w:szCs w:val="24"/>
        </w:rPr>
        <w:t xml:space="preserve">Predujam (avans) je isključen, kao i traženje sredstava osiguranja plaćanja. </w:t>
      </w:r>
    </w:p>
    <w:p w14:paraId="468E30E7" w14:textId="77777777" w:rsidR="00655F1B" w:rsidRPr="009971C5" w:rsidRDefault="00655F1B" w:rsidP="00BB2251">
      <w:pPr>
        <w:widowControl w:val="0"/>
        <w:snapToGrid w:val="0"/>
        <w:spacing w:after="0" w:line="240" w:lineRule="auto"/>
        <w:ind w:left="-284" w:right="114"/>
        <w:jc w:val="both"/>
        <w:rPr>
          <w:rFonts w:ascii="Arial" w:eastAsia="Times New Roman" w:hAnsi="Arial" w:cs="Arial"/>
          <w:bCs/>
          <w:sz w:val="24"/>
          <w:szCs w:val="24"/>
        </w:rPr>
      </w:pPr>
    </w:p>
    <w:p w14:paraId="33CA2A4F" w14:textId="1D43FAB6" w:rsidR="00655F1B" w:rsidRDefault="00655F1B" w:rsidP="00D37B47">
      <w:pPr>
        <w:widowControl w:val="0"/>
        <w:snapToGrid w:val="0"/>
        <w:spacing w:after="0" w:line="240" w:lineRule="auto"/>
        <w:ind w:right="114"/>
        <w:jc w:val="both"/>
        <w:rPr>
          <w:rFonts w:ascii="Arial" w:eastAsia="Times New Roman" w:hAnsi="Arial" w:cs="Arial"/>
          <w:bCs/>
          <w:sz w:val="24"/>
          <w:szCs w:val="24"/>
        </w:rPr>
      </w:pPr>
      <w:r w:rsidRPr="009971C5">
        <w:rPr>
          <w:rFonts w:ascii="Arial" w:eastAsia="Times New Roman" w:hAnsi="Arial" w:cs="Arial"/>
          <w:bCs/>
          <w:sz w:val="24"/>
          <w:szCs w:val="24"/>
        </w:rPr>
        <w:t>Izvođač ne smije bez suglasnosti Naručitelja svoja potraživanja prema Naručitelju prenositi na treće osobe.</w:t>
      </w:r>
    </w:p>
    <w:p w14:paraId="19340503" w14:textId="77777777" w:rsidR="00D37B47" w:rsidRPr="00D37B47" w:rsidRDefault="00D37B47" w:rsidP="00D37B47">
      <w:pPr>
        <w:widowControl w:val="0"/>
        <w:snapToGrid w:val="0"/>
        <w:spacing w:after="0" w:line="240" w:lineRule="auto"/>
        <w:ind w:right="114"/>
        <w:jc w:val="both"/>
        <w:rPr>
          <w:rFonts w:ascii="Arial" w:eastAsia="Times New Roman" w:hAnsi="Arial" w:cs="Arial"/>
          <w:bCs/>
          <w:sz w:val="24"/>
          <w:szCs w:val="24"/>
        </w:rPr>
      </w:pPr>
    </w:p>
    <w:p w14:paraId="6DC5E127" w14:textId="77777777" w:rsidR="00655F1B" w:rsidRPr="009971C5" w:rsidRDefault="00655F1B" w:rsidP="00D37B47">
      <w:pPr>
        <w:spacing w:after="0" w:line="240" w:lineRule="auto"/>
        <w:jc w:val="center"/>
        <w:rPr>
          <w:rFonts w:ascii="Arial" w:hAnsi="Arial" w:cs="Arial"/>
          <w:b/>
          <w:bCs/>
          <w:sz w:val="24"/>
          <w:szCs w:val="24"/>
        </w:rPr>
      </w:pPr>
      <w:r w:rsidRPr="009971C5">
        <w:rPr>
          <w:rFonts w:ascii="Arial" w:hAnsi="Arial" w:cs="Arial"/>
          <w:b/>
          <w:bCs/>
          <w:sz w:val="24"/>
          <w:szCs w:val="24"/>
        </w:rPr>
        <w:t>Članak 5.</w:t>
      </w:r>
    </w:p>
    <w:p w14:paraId="5B5B87CF" w14:textId="77777777" w:rsidR="00655F1B" w:rsidRPr="009971C5" w:rsidRDefault="00655F1B" w:rsidP="00D37B47">
      <w:pPr>
        <w:autoSpaceDE w:val="0"/>
        <w:autoSpaceDN w:val="0"/>
        <w:adjustRightInd w:val="0"/>
        <w:spacing w:after="0" w:line="240" w:lineRule="auto"/>
        <w:jc w:val="both"/>
        <w:rPr>
          <w:rFonts w:ascii="Arial" w:hAnsi="Arial" w:cs="Arial"/>
          <w:sz w:val="24"/>
          <w:szCs w:val="24"/>
        </w:rPr>
      </w:pPr>
      <w:r w:rsidRPr="009971C5">
        <w:rPr>
          <w:rFonts w:ascii="Arial" w:hAnsi="Arial" w:cs="Arial"/>
          <w:sz w:val="24"/>
          <w:szCs w:val="24"/>
        </w:rPr>
        <w:t xml:space="preserve">Privremene mjesečne situacije i okončana situacija moraju biti dostavljene Naručitelju putem pisarnice Županijske lučke uprave Krk, bez obzira na način dostave. </w:t>
      </w:r>
    </w:p>
    <w:p w14:paraId="6175E6BD" w14:textId="77777777" w:rsidR="00655F1B" w:rsidRPr="009971C5" w:rsidRDefault="00655F1B" w:rsidP="00BB2251">
      <w:pPr>
        <w:autoSpaceDE w:val="0"/>
        <w:autoSpaceDN w:val="0"/>
        <w:adjustRightInd w:val="0"/>
        <w:spacing w:line="240" w:lineRule="auto"/>
        <w:jc w:val="both"/>
        <w:rPr>
          <w:rFonts w:ascii="Arial" w:hAnsi="Arial" w:cs="Arial"/>
          <w:sz w:val="24"/>
          <w:szCs w:val="24"/>
        </w:rPr>
      </w:pPr>
      <w:r w:rsidRPr="009971C5">
        <w:rPr>
          <w:rFonts w:ascii="Arial" w:hAnsi="Arial" w:cs="Arial"/>
          <w:sz w:val="24"/>
          <w:szCs w:val="24"/>
        </w:rPr>
        <w:t xml:space="preserve">Privremene i okončanu situaciju Izvođač ispostavlja u minimalno 5 (pet) primjeraka Naručitelju do petog u mjesecu za radove izvedene u proteklom mjesecu. </w:t>
      </w:r>
    </w:p>
    <w:p w14:paraId="0321D900" w14:textId="77777777" w:rsidR="00655F1B" w:rsidRPr="009971C5" w:rsidRDefault="00655F1B" w:rsidP="00BB2251">
      <w:pPr>
        <w:autoSpaceDE w:val="0"/>
        <w:autoSpaceDN w:val="0"/>
        <w:adjustRightInd w:val="0"/>
        <w:spacing w:line="240" w:lineRule="auto"/>
        <w:jc w:val="both"/>
        <w:rPr>
          <w:rFonts w:ascii="Arial" w:hAnsi="Arial" w:cs="Arial"/>
          <w:sz w:val="24"/>
          <w:szCs w:val="24"/>
        </w:rPr>
      </w:pPr>
      <w:r w:rsidRPr="009971C5">
        <w:rPr>
          <w:rFonts w:ascii="Arial" w:hAnsi="Arial" w:cs="Arial"/>
          <w:sz w:val="24"/>
          <w:szCs w:val="24"/>
          <w:u w:val="single"/>
        </w:rPr>
        <w:t>Plaćanje će se vršit do iznosa od 95% (devedeset posto) ukupno ugovorenog iznosa po ugovoru o javnoj nabavi, a preostalih 5% (pet  posto</w:t>
      </w:r>
      <w:r w:rsidRPr="009971C5">
        <w:rPr>
          <w:rFonts w:ascii="Arial" w:hAnsi="Arial" w:cs="Arial"/>
          <w:sz w:val="24"/>
          <w:szCs w:val="24"/>
        </w:rPr>
        <w:t>) platit će se temeljem uredno ispostavljene okončane situacije, a nakon izvršene primopredaje radova i dostave jamstva za otklanjanje nedostataka u jamstvenom roku.</w:t>
      </w:r>
    </w:p>
    <w:p w14:paraId="448E7D89" w14:textId="77777777" w:rsidR="00655F1B" w:rsidRPr="009971C5" w:rsidRDefault="00655F1B" w:rsidP="00BB2251">
      <w:pPr>
        <w:autoSpaceDE w:val="0"/>
        <w:autoSpaceDN w:val="0"/>
        <w:adjustRightInd w:val="0"/>
        <w:spacing w:line="240" w:lineRule="auto"/>
        <w:jc w:val="both"/>
        <w:rPr>
          <w:rFonts w:ascii="Arial" w:hAnsi="Arial" w:cs="Arial"/>
          <w:sz w:val="24"/>
          <w:szCs w:val="24"/>
        </w:rPr>
      </w:pPr>
      <w:r w:rsidRPr="009971C5">
        <w:rPr>
          <w:rFonts w:ascii="Arial" w:hAnsi="Arial" w:cs="Arial"/>
          <w:sz w:val="24"/>
          <w:szCs w:val="24"/>
        </w:rPr>
        <w:t xml:space="preserve">Naručitelj će zaprimljenu privremenu / okončanu situaciju u roku od 10 (deset) dana ovjeriti ili tražiti njenu izmjenu i/ili dopunu. </w:t>
      </w:r>
    </w:p>
    <w:p w14:paraId="2972D4E1" w14:textId="77777777" w:rsidR="00655F1B" w:rsidRPr="009971C5" w:rsidRDefault="00655F1B" w:rsidP="00BB2251">
      <w:pPr>
        <w:autoSpaceDE w:val="0"/>
        <w:autoSpaceDN w:val="0"/>
        <w:adjustRightInd w:val="0"/>
        <w:spacing w:line="240" w:lineRule="auto"/>
        <w:jc w:val="both"/>
        <w:rPr>
          <w:rFonts w:ascii="Arial" w:hAnsi="Arial" w:cs="Arial"/>
          <w:sz w:val="24"/>
          <w:szCs w:val="24"/>
        </w:rPr>
      </w:pPr>
      <w:r w:rsidRPr="009971C5">
        <w:rPr>
          <w:rFonts w:ascii="Arial" w:hAnsi="Arial" w:cs="Arial"/>
          <w:sz w:val="24"/>
          <w:szCs w:val="24"/>
        </w:rPr>
        <w:t>Izvođač je dužan izmjene/dopune privremene / okončane situacije izraditi u roku od 10 (deset) dana.</w:t>
      </w:r>
    </w:p>
    <w:p w14:paraId="355D79A1" w14:textId="77777777" w:rsidR="00655F1B" w:rsidRPr="009971C5" w:rsidRDefault="00655F1B" w:rsidP="00BB2251">
      <w:pPr>
        <w:autoSpaceDE w:val="0"/>
        <w:autoSpaceDN w:val="0"/>
        <w:adjustRightInd w:val="0"/>
        <w:spacing w:line="240" w:lineRule="auto"/>
        <w:jc w:val="both"/>
        <w:rPr>
          <w:rFonts w:ascii="Arial" w:hAnsi="Arial" w:cs="Arial"/>
          <w:sz w:val="24"/>
          <w:szCs w:val="24"/>
        </w:rPr>
      </w:pPr>
      <w:r w:rsidRPr="009971C5">
        <w:rPr>
          <w:rFonts w:ascii="Arial" w:hAnsi="Arial" w:cs="Arial"/>
          <w:sz w:val="24"/>
          <w:szCs w:val="24"/>
        </w:rPr>
        <w:t xml:space="preserve">Naručitelj može u opravdanim slučajevima dati primjedbu te osporiti plaćanje dijela situacije koje se moraju razriješiti prije dostavljanja slijedeće privremene situacije ali je neosporeni dio situacije, dužan platiti u ugovorenom roku. </w:t>
      </w:r>
    </w:p>
    <w:p w14:paraId="5E0FF0AD" w14:textId="77777777" w:rsidR="00655F1B" w:rsidRDefault="00655F1B" w:rsidP="00BB2251">
      <w:pPr>
        <w:pStyle w:val="BodyText"/>
        <w:ind w:left="0"/>
        <w:jc w:val="both"/>
        <w:rPr>
          <w:rFonts w:ascii="Arial" w:hAnsi="Arial" w:cs="Arial"/>
          <w:sz w:val="24"/>
          <w:szCs w:val="24"/>
          <w:lang w:val="hr-HR"/>
        </w:rPr>
      </w:pPr>
      <w:r w:rsidRPr="009971C5">
        <w:rPr>
          <w:rFonts w:ascii="Arial" w:hAnsi="Arial" w:cs="Arial"/>
          <w:sz w:val="24"/>
          <w:szCs w:val="24"/>
          <w:lang w:val="hr-HR"/>
        </w:rPr>
        <w:t>Ovjera i plaćanje privremene mjesečne situacije izvršit će se uz uvjet da je Izvođač prethodno dao Naručitelju presliku građevinske knjige ovjerene od strane Nadzornog inženjera  s odgovarajućim obračunskim crtežima s mjerama i dokaznicom mjera na uređaju za pohranu podataka.</w:t>
      </w:r>
    </w:p>
    <w:p w14:paraId="2490F8DD" w14:textId="21D82E1E" w:rsidR="00655F1B" w:rsidRDefault="00655F1B" w:rsidP="00BB2251">
      <w:pPr>
        <w:pStyle w:val="BodyText"/>
        <w:ind w:left="0"/>
        <w:jc w:val="both"/>
        <w:rPr>
          <w:rFonts w:ascii="Arial" w:hAnsi="Arial" w:cs="Arial"/>
          <w:sz w:val="24"/>
          <w:szCs w:val="24"/>
          <w:lang w:val="hr-HR"/>
        </w:rPr>
      </w:pPr>
    </w:p>
    <w:p w14:paraId="7D6DF974" w14:textId="068AF809" w:rsidR="00620CD4" w:rsidRDefault="00620CD4" w:rsidP="00BB2251">
      <w:pPr>
        <w:pStyle w:val="BodyText"/>
        <w:ind w:left="0"/>
        <w:jc w:val="both"/>
        <w:rPr>
          <w:rFonts w:ascii="Arial" w:hAnsi="Arial" w:cs="Arial"/>
          <w:sz w:val="24"/>
          <w:szCs w:val="24"/>
          <w:lang w:val="hr-HR"/>
        </w:rPr>
      </w:pPr>
    </w:p>
    <w:p w14:paraId="1C5A196F" w14:textId="77777777" w:rsidR="00620CD4" w:rsidRDefault="00620CD4" w:rsidP="00BB2251">
      <w:pPr>
        <w:pStyle w:val="BodyText"/>
        <w:ind w:left="0"/>
        <w:jc w:val="both"/>
        <w:rPr>
          <w:rFonts w:ascii="Arial" w:hAnsi="Arial" w:cs="Arial"/>
          <w:sz w:val="24"/>
          <w:szCs w:val="24"/>
          <w:lang w:val="hr-HR"/>
        </w:rPr>
      </w:pPr>
    </w:p>
    <w:p w14:paraId="675A7FD1" w14:textId="77777777" w:rsidR="00D37B47" w:rsidRDefault="00D37B47" w:rsidP="00BB2251">
      <w:pPr>
        <w:pStyle w:val="BodyText"/>
        <w:ind w:left="0"/>
        <w:jc w:val="both"/>
        <w:rPr>
          <w:rFonts w:ascii="Arial" w:hAnsi="Arial" w:cs="Arial"/>
          <w:sz w:val="24"/>
          <w:szCs w:val="24"/>
          <w:lang w:val="hr-HR"/>
        </w:rPr>
      </w:pPr>
    </w:p>
    <w:p w14:paraId="68A7EBDB" w14:textId="77777777" w:rsidR="00655F1B" w:rsidRPr="009971C5" w:rsidRDefault="00655F1B" w:rsidP="00BB2251">
      <w:pPr>
        <w:spacing w:after="0" w:line="240" w:lineRule="auto"/>
        <w:jc w:val="both"/>
        <w:rPr>
          <w:rFonts w:ascii="Arial" w:eastAsia="Times New Roman" w:hAnsi="Arial" w:cs="Arial"/>
          <w:b/>
          <w:bCs/>
          <w:sz w:val="24"/>
          <w:szCs w:val="24"/>
        </w:rPr>
      </w:pPr>
      <w:bookmarkStart w:id="14" w:name="_Hlk190263482"/>
      <w:bookmarkEnd w:id="10"/>
      <w:bookmarkEnd w:id="11"/>
      <w:bookmarkEnd w:id="12"/>
      <w:bookmarkEnd w:id="13"/>
      <w:r w:rsidRPr="009971C5">
        <w:rPr>
          <w:rFonts w:ascii="Arial" w:hAnsi="Arial" w:cs="Arial"/>
          <w:b/>
          <w:bCs/>
          <w:sz w:val="24"/>
          <w:szCs w:val="24"/>
        </w:rPr>
        <w:lastRenderedPageBreak/>
        <w:t>ČLANOVI ZAJEDNICE I PODUGOVARATELJ</w:t>
      </w:r>
      <w:r w:rsidRPr="009971C5">
        <w:rPr>
          <w:rFonts w:ascii="Arial" w:eastAsia="Times New Roman" w:hAnsi="Arial" w:cs="Arial"/>
          <w:sz w:val="24"/>
          <w:szCs w:val="24"/>
        </w:rPr>
        <w:t>I</w:t>
      </w:r>
      <w:bookmarkEnd w:id="14"/>
      <w:r w:rsidRPr="009971C5">
        <w:rPr>
          <w:rFonts w:ascii="Arial" w:eastAsia="Times New Roman" w:hAnsi="Arial" w:cs="Arial"/>
          <w:sz w:val="24"/>
          <w:szCs w:val="24"/>
        </w:rPr>
        <w:t xml:space="preserve"> </w:t>
      </w:r>
    </w:p>
    <w:p w14:paraId="0D102BE5" w14:textId="77777777" w:rsidR="00655F1B" w:rsidRPr="009971C5" w:rsidRDefault="00655F1B" w:rsidP="00BB2251">
      <w:pPr>
        <w:spacing w:after="0" w:line="240" w:lineRule="auto"/>
        <w:jc w:val="both"/>
        <w:rPr>
          <w:rFonts w:ascii="Arial" w:eastAsia="Times New Roman" w:hAnsi="Arial" w:cs="Arial"/>
          <w:b/>
          <w:bCs/>
          <w:sz w:val="24"/>
          <w:szCs w:val="24"/>
        </w:rPr>
      </w:pPr>
    </w:p>
    <w:p w14:paraId="4070A2EB" w14:textId="77777777" w:rsidR="00655F1B" w:rsidRDefault="00655F1B" w:rsidP="00D37B47">
      <w:pPr>
        <w:spacing w:after="0" w:line="240" w:lineRule="auto"/>
        <w:jc w:val="center"/>
        <w:rPr>
          <w:rFonts w:ascii="Arial" w:eastAsia="Times New Roman" w:hAnsi="Arial" w:cs="Arial"/>
          <w:b/>
          <w:bCs/>
          <w:sz w:val="24"/>
          <w:szCs w:val="24"/>
        </w:rPr>
      </w:pPr>
      <w:r w:rsidRPr="009971C5">
        <w:rPr>
          <w:rFonts w:ascii="Arial" w:eastAsia="Times New Roman" w:hAnsi="Arial" w:cs="Arial"/>
          <w:b/>
          <w:bCs/>
          <w:sz w:val="24"/>
          <w:szCs w:val="24"/>
        </w:rPr>
        <w:t>Članak 6.</w:t>
      </w:r>
    </w:p>
    <w:p w14:paraId="3C26EA16" w14:textId="77777777" w:rsidR="00655F1B" w:rsidRPr="009971C5" w:rsidRDefault="00655F1B" w:rsidP="00D37B47">
      <w:pPr>
        <w:spacing w:after="0" w:line="240" w:lineRule="auto"/>
        <w:rPr>
          <w:rFonts w:ascii="Arial" w:eastAsia="Times New Roman" w:hAnsi="Arial" w:cs="Arial"/>
          <w:i/>
          <w:iCs/>
          <w:sz w:val="24"/>
          <w:szCs w:val="24"/>
        </w:rPr>
      </w:pPr>
      <w:r w:rsidRPr="009971C5">
        <w:rPr>
          <w:rFonts w:ascii="Arial" w:eastAsia="Times New Roman" w:hAnsi="Arial" w:cs="Arial"/>
          <w:b/>
          <w:bCs/>
          <w:i/>
          <w:iCs/>
          <w:sz w:val="24"/>
          <w:szCs w:val="24"/>
        </w:rPr>
        <w:t>ZAJEDNICA GOSPODARSKIH SUBJEKATA</w:t>
      </w:r>
    </w:p>
    <w:p w14:paraId="3BEF2A3B" w14:textId="77777777" w:rsidR="00655F1B" w:rsidRPr="009971C5" w:rsidRDefault="00655F1B" w:rsidP="00BB2251">
      <w:pPr>
        <w:spacing w:after="0" w:line="240" w:lineRule="auto"/>
        <w:rPr>
          <w:rFonts w:ascii="Arial" w:eastAsia="Times New Roman" w:hAnsi="Arial" w:cs="Arial"/>
          <w:i/>
          <w:iCs/>
          <w:sz w:val="24"/>
          <w:szCs w:val="24"/>
        </w:rPr>
      </w:pPr>
    </w:p>
    <w:p w14:paraId="6133E3E9" w14:textId="77777777" w:rsidR="00655F1B" w:rsidRPr="009971C5" w:rsidRDefault="00655F1B" w:rsidP="00BB2251">
      <w:pPr>
        <w:spacing w:after="0" w:line="240" w:lineRule="auto"/>
        <w:jc w:val="both"/>
        <w:rPr>
          <w:rFonts w:ascii="Arial" w:eastAsia="Times New Roman" w:hAnsi="Arial" w:cs="Arial"/>
          <w:i/>
          <w:iCs/>
          <w:sz w:val="24"/>
          <w:szCs w:val="24"/>
        </w:rPr>
      </w:pPr>
      <w:r w:rsidRPr="009971C5">
        <w:rPr>
          <w:rFonts w:ascii="Arial" w:eastAsia="Times New Roman" w:hAnsi="Arial" w:cs="Arial"/>
          <w:i/>
          <w:iCs/>
          <w:sz w:val="24"/>
          <w:szCs w:val="24"/>
        </w:rPr>
        <w:t xml:space="preserve">Izvođač izvršava Ugovor sukladno svojoj zajedničkoj ponudi u kojoj je navedeno koji dio Ugovora izvršava pojedini član zajednice. </w:t>
      </w:r>
    </w:p>
    <w:p w14:paraId="1EBB509E" w14:textId="77777777" w:rsidR="00655F1B" w:rsidRPr="009971C5" w:rsidRDefault="00655F1B" w:rsidP="00BB2251">
      <w:pPr>
        <w:spacing w:line="240" w:lineRule="auto"/>
        <w:rPr>
          <w:rFonts w:ascii="Arial" w:eastAsia="Times New Roman" w:hAnsi="Arial" w:cs="Arial"/>
          <w:i/>
          <w:iCs/>
          <w:sz w:val="24"/>
          <w:szCs w:val="24"/>
        </w:rPr>
      </w:pPr>
      <w:r w:rsidRPr="009971C5">
        <w:rPr>
          <w:rFonts w:ascii="Arial" w:eastAsia="Times New Roman" w:hAnsi="Arial" w:cs="Arial"/>
          <w:i/>
          <w:iCs/>
          <w:sz w:val="24"/>
          <w:szCs w:val="24"/>
        </w:rPr>
        <w:t>________________________________________</w:t>
      </w:r>
    </w:p>
    <w:p w14:paraId="13107140" w14:textId="77777777" w:rsidR="00655F1B" w:rsidRPr="009971C5" w:rsidRDefault="00655F1B" w:rsidP="00BB2251">
      <w:pPr>
        <w:spacing w:after="0" w:line="240" w:lineRule="auto"/>
        <w:rPr>
          <w:rFonts w:ascii="Arial" w:eastAsia="Times New Roman" w:hAnsi="Arial" w:cs="Arial"/>
          <w:i/>
          <w:iCs/>
          <w:sz w:val="24"/>
          <w:szCs w:val="24"/>
        </w:rPr>
      </w:pPr>
      <w:r w:rsidRPr="009971C5">
        <w:rPr>
          <w:rFonts w:ascii="Arial" w:eastAsia="Times New Roman" w:hAnsi="Arial" w:cs="Arial"/>
          <w:i/>
          <w:iCs/>
          <w:sz w:val="24"/>
          <w:szCs w:val="24"/>
        </w:rPr>
        <w:t>Dio predmeta ili količine koji će izvršavati: ________</w:t>
      </w:r>
    </w:p>
    <w:p w14:paraId="78D57266" w14:textId="77777777" w:rsidR="00655F1B" w:rsidRPr="009971C5" w:rsidRDefault="00655F1B" w:rsidP="00BB2251">
      <w:pPr>
        <w:spacing w:after="0" w:line="240" w:lineRule="auto"/>
        <w:rPr>
          <w:rFonts w:ascii="Arial" w:eastAsia="Times New Roman" w:hAnsi="Arial" w:cs="Arial"/>
          <w:i/>
          <w:iCs/>
          <w:sz w:val="24"/>
          <w:szCs w:val="24"/>
        </w:rPr>
      </w:pPr>
      <w:r w:rsidRPr="009971C5">
        <w:rPr>
          <w:rFonts w:ascii="Arial" w:eastAsia="Times New Roman" w:hAnsi="Arial" w:cs="Arial"/>
          <w:i/>
          <w:iCs/>
          <w:sz w:val="24"/>
          <w:szCs w:val="24"/>
        </w:rPr>
        <w:t>Vrijednosni dio: _______________________</w:t>
      </w:r>
    </w:p>
    <w:p w14:paraId="2F929E34" w14:textId="77777777" w:rsidR="00655F1B" w:rsidRPr="009971C5" w:rsidRDefault="00655F1B" w:rsidP="00BB2251">
      <w:pPr>
        <w:spacing w:after="0" w:line="240" w:lineRule="auto"/>
        <w:rPr>
          <w:rFonts w:ascii="Arial" w:eastAsia="Times New Roman" w:hAnsi="Arial" w:cs="Arial"/>
          <w:i/>
          <w:iCs/>
          <w:sz w:val="24"/>
          <w:szCs w:val="24"/>
        </w:rPr>
      </w:pPr>
      <w:r w:rsidRPr="009971C5">
        <w:rPr>
          <w:rFonts w:ascii="Arial" w:eastAsia="Times New Roman" w:hAnsi="Arial" w:cs="Arial"/>
          <w:i/>
          <w:iCs/>
          <w:sz w:val="24"/>
          <w:szCs w:val="24"/>
        </w:rPr>
        <w:t>Postotni udio: ______________ %</w:t>
      </w:r>
    </w:p>
    <w:p w14:paraId="26CC0124" w14:textId="77777777" w:rsidR="00655F1B" w:rsidRPr="009971C5" w:rsidRDefault="00655F1B" w:rsidP="00BB2251">
      <w:pPr>
        <w:spacing w:line="240" w:lineRule="auto"/>
        <w:rPr>
          <w:rFonts w:ascii="Arial" w:eastAsia="Times New Roman" w:hAnsi="Arial" w:cs="Arial"/>
          <w:i/>
          <w:iCs/>
          <w:sz w:val="24"/>
          <w:szCs w:val="24"/>
        </w:rPr>
      </w:pPr>
      <w:r w:rsidRPr="009971C5">
        <w:rPr>
          <w:rFonts w:ascii="Arial" w:eastAsia="Times New Roman" w:hAnsi="Arial" w:cs="Arial"/>
          <w:i/>
          <w:iCs/>
          <w:sz w:val="24"/>
          <w:szCs w:val="24"/>
        </w:rPr>
        <w:t>Broj računa (IBAN): __________________________</w:t>
      </w:r>
    </w:p>
    <w:p w14:paraId="754516B1" w14:textId="6A97B63A" w:rsidR="00655F1B" w:rsidRPr="009971C5" w:rsidRDefault="00655F1B" w:rsidP="00BB2251">
      <w:pPr>
        <w:spacing w:line="240" w:lineRule="auto"/>
        <w:rPr>
          <w:rFonts w:ascii="Arial" w:eastAsia="Times New Roman" w:hAnsi="Arial" w:cs="Arial"/>
          <w:i/>
          <w:iCs/>
          <w:sz w:val="24"/>
          <w:szCs w:val="24"/>
        </w:rPr>
      </w:pPr>
      <w:r w:rsidRPr="009971C5">
        <w:rPr>
          <w:rFonts w:ascii="Arial" w:eastAsia="Times New Roman" w:hAnsi="Arial" w:cs="Arial"/>
          <w:i/>
          <w:iCs/>
          <w:sz w:val="24"/>
          <w:szCs w:val="24"/>
        </w:rPr>
        <w:t>i________________________________________</w:t>
      </w:r>
    </w:p>
    <w:p w14:paraId="76846F5F" w14:textId="77777777" w:rsidR="00655F1B" w:rsidRPr="009971C5" w:rsidRDefault="00655F1B" w:rsidP="00BB2251">
      <w:pPr>
        <w:spacing w:after="0" w:line="240" w:lineRule="auto"/>
        <w:rPr>
          <w:rFonts w:ascii="Arial" w:eastAsia="Times New Roman" w:hAnsi="Arial" w:cs="Arial"/>
          <w:i/>
          <w:iCs/>
          <w:sz w:val="24"/>
          <w:szCs w:val="24"/>
        </w:rPr>
      </w:pPr>
      <w:r w:rsidRPr="009971C5">
        <w:rPr>
          <w:rFonts w:ascii="Arial" w:eastAsia="Times New Roman" w:hAnsi="Arial" w:cs="Arial"/>
          <w:i/>
          <w:iCs/>
          <w:sz w:val="24"/>
          <w:szCs w:val="24"/>
        </w:rPr>
        <w:t>Dio predmeta ili količine koji će izvršavati: ________</w:t>
      </w:r>
    </w:p>
    <w:p w14:paraId="51B17F14" w14:textId="77777777" w:rsidR="00655F1B" w:rsidRPr="009971C5" w:rsidRDefault="00655F1B" w:rsidP="00BB2251">
      <w:pPr>
        <w:spacing w:after="0" w:line="240" w:lineRule="auto"/>
        <w:rPr>
          <w:rFonts w:ascii="Arial" w:eastAsia="Times New Roman" w:hAnsi="Arial" w:cs="Arial"/>
          <w:i/>
          <w:iCs/>
          <w:sz w:val="24"/>
          <w:szCs w:val="24"/>
        </w:rPr>
      </w:pPr>
      <w:r w:rsidRPr="009971C5">
        <w:rPr>
          <w:rFonts w:ascii="Arial" w:eastAsia="Times New Roman" w:hAnsi="Arial" w:cs="Arial"/>
          <w:i/>
          <w:iCs/>
          <w:sz w:val="24"/>
          <w:szCs w:val="24"/>
        </w:rPr>
        <w:t>Vrijednosni dio: _______________________</w:t>
      </w:r>
    </w:p>
    <w:p w14:paraId="21650DF1" w14:textId="77777777" w:rsidR="00655F1B" w:rsidRPr="009971C5" w:rsidRDefault="00655F1B" w:rsidP="00BB2251">
      <w:pPr>
        <w:autoSpaceDE w:val="0"/>
        <w:autoSpaceDN w:val="0"/>
        <w:adjustRightInd w:val="0"/>
        <w:spacing w:line="240" w:lineRule="auto"/>
        <w:jc w:val="both"/>
        <w:rPr>
          <w:rFonts w:ascii="Arial" w:hAnsi="Arial" w:cs="Arial"/>
          <w:i/>
          <w:iCs/>
          <w:sz w:val="24"/>
          <w:szCs w:val="24"/>
        </w:rPr>
      </w:pPr>
      <w:r w:rsidRPr="009971C5">
        <w:rPr>
          <w:rFonts w:ascii="Arial" w:hAnsi="Arial" w:cs="Arial"/>
          <w:i/>
          <w:iCs/>
          <w:sz w:val="24"/>
          <w:szCs w:val="24"/>
        </w:rPr>
        <w:t>Postotni udio: ______________ %</w:t>
      </w:r>
    </w:p>
    <w:p w14:paraId="3CD48AB4" w14:textId="77777777" w:rsidR="00655F1B" w:rsidRPr="009971C5" w:rsidRDefault="00655F1B" w:rsidP="00BB2251">
      <w:pPr>
        <w:autoSpaceDE w:val="0"/>
        <w:autoSpaceDN w:val="0"/>
        <w:adjustRightInd w:val="0"/>
        <w:spacing w:line="240" w:lineRule="auto"/>
        <w:jc w:val="both"/>
        <w:rPr>
          <w:rFonts w:ascii="Arial" w:hAnsi="Arial" w:cs="Arial"/>
          <w:i/>
          <w:iCs/>
          <w:sz w:val="24"/>
          <w:szCs w:val="24"/>
        </w:rPr>
      </w:pPr>
      <w:r w:rsidRPr="009971C5">
        <w:rPr>
          <w:rFonts w:ascii="Arial" w:hAnsi="Arial" w:cs="Arial"/>
          <w:i/>
          <w:iCs/>
          <w:sz w:val="24"/>
          <w:szCs w:val="24"/>
        </w:rPr>
        <w:t>Broj računa (IBAN): __________________________</w:t>
      </w:r>
    </w:p>
    <w:p w14:paraId="40D9DF0D" w14:textId="77777777" w:rsidR="00655F1B" w:rsidRPr="009971C5" w:rsidRDefault="00655F1B" w:rsidP="00BB2251">
      <w:pPr>
        <w:autoSpaceDE w:val="0"/>
        <w:autoSpaceDN w:val="0"/>
        <w:adjustRightInd w:val="0"/>
        <w:spacing w:line="240" w:lineRule="auto"/>
        <w:jc w:val="both"/>
        <w:rPr>
          <w:rFonts w:ascii="Arial" w:hAnsi="Arial" w:cs="Arial"/>
          <w:i/>
          <w:iCs/>
          <w:sz w:val="24"/>
          <w:szCs w:val="24"/>
        </w:rPr>
      </w:pPr>
      <w:r w:rsidRPr="009971C5">
        <w:rPr>
          <w:rFonts w:ascii="Arial" w:hAnsi="Arial" w:cs="Arial"/>
          <w:i/>
          <w:iCs/>
          <w:sz w:val="24"/>
          <w:szCs w:val="24"/>
        </w:rPr>
        <w:t>Odgovornost gospodarskih subjekata iz zajednice gospodarskih subjekata je zajednička i solidarna.</w:t>
      </w:r>
    </w:p>
    <w:p w14:paraId="014ED064" w14:textId="77777777" w:rsidR="00655F1B" w:rsidRPr="009971C5" w:rsidRDefault="00655F1B" w:rsidP="00BB2251">
      <w:pPr>
        <w:autoSpaceDE w:val="0"/>
        <w:autoSpaceDN w:val="0"/>
        <w:adjustRightInd w:val="0"/>
        <w:spacing w:line="240" w:lineRule="auto"/>
        <w:jc w:val="both"/>
        <w:rPr>
          <w:rFonts w:ascii="Arial" w:hAnsi="Arial" w:cs="Arial"/>
          <w:i/>
          <w:iCs/>
          <w:sz w:val="24"/>
          <w:szCs w:val="24"/>
        </w:rPr>
      </w:pPr>
      <w:r w:rsidRPr="009971C5">
        <w:rPr>
          <w:rFonts w:ascii="Arial" w:hAnsi="Arial" w:cs="Arial"/>
          <w:i/>
          <w:iCs/>
          <w:sz w:val="24"/>
          <w:szCs w:val="24"/>
        </w:rPr>
        <w:t>Osoba s kojom će se u ime zajednice odvijati komunikacija s Naručiteljem u svrhu izvršavanja Ugovora ______________________________</w:t>
      </w:r>
    </w:p>
    <w:p w14:paraId="479D3790" w14:textId="77777777" w:rsidR="00655F1B" w:rsidRPr="009971C5" w:rsidRDefault="00655F1B" w:rsidP="00BB2251">
      <w:pPr>
        <w:autoSpaceDE w:val="0"/>
        <w:autoSpaceDN w:val="0"/>
        <w:adjustRightInd w:val="0"/>
        <w:spacing w:line="240" w:lineRule="auto"/>
        <w:jc w:val="both"/>
        <w:rPr>
          <w:rFonts w:ascii="Arial" w:hAnsi="Arial" w:cs="Arial"/>
          <w:i/>
          <w:iCs/>
          <w:sz w:val="24"/>
          <w:szCs w:val="24"/>
        </w:rPr>
      </w:pPr>
      <w:r w:rsidRPr="009971C5">
        <w:rPr>
          <w:rFonts w:ascii="Arial" w:hAnsi="Arial" w:cs="Arial"/>
          <w:i/>
          <w:iCs/>
          <w:sz w:val="24"/>
          <w:szCs w:val="24"/>
        </w:rPr>
        <w:t>Naručitelj neposredno plaća svakom članu zajednice za onaj dio Ugovora koji je on izvršio.</w:t>
      </w:r>
    </w:p>
    <w:p w14:paraId="756961BB" w14:textId="77777777" w:rsidR="00655F1B" w:rsidRPr="009971C5" w:rsidRDefault="00655F1B" w:rsidP="00BB2251">
      <w:pPr>
        <w:autoSpaceDE w:val="0"/>
        <w:autoSpaceDN w:val="0"/>
        <w:adjustRightInd w:val="0"/>
        <w:spacing w:line="240" w:lineRule="auto"/>
        <w:jc w:val="both"/>
        <w:rPr>
          <w:rFonts w:ascii="Arial" w:hAnsi="Arial" w:cs="Arial"/>
          <w:i/>
          <w:iCs/>
          <w:sz w:val="24"/>
          <w:szCs w:val="24"/>
        </w:rPr>
      </w:pPr>
      <w:r w:rsidRPr="009971C5">
        <w:rPr>
          <w:rFonts w:ascii="Arial" w:hAnsi="Arial" w:cs="Arial"/>
          <w:b/>
          <w:bCs/>
          <w:i/>
          <w:iCs/>
          <w:sz w:val="24"/>
          <w:szCs w:val="24"/>
        </w:rPr>
        <w:t>PODUGOVARATELJI</w:t>
      </w:r>
      <w:r w:rsidRPr="009971C5">
        <w:rPr>
          <w:rFonts w:ascii="Arial" w:hAnsi="Arial" w:cs="Arial"/>
          <w:i/>
          <w:iCs/>
          <w:sz w:val="24"/>
          <w:szCs w:val="24"/>
        </w:rPr>
        <w:t xml:space="preserve"> </w:t>
      </w:r>
    </w:p>
    <w:p w14:paraId="66D7471B" w14:textId="77777777" w:rsidR="00655F1B" w:rsidRPr="00BB2A83" w:rsidRDefault="00655F1B" w:rsidP="00BB2251">
      <w:pPr>
        <w:autoSpaceDE w:val="0"/>
        <w:autoSpaceDN w:val="0"/>
        <w:adjustRightInd w:val="0"/>
        <w:spacing w:line="240" w:lineRule="auto"/>
        <w:jc w:val="both"/>
        <w:rPr>
          <w:rFonts w:ascii="Arial" w:hAnsi="Arial" w:cs="Arial"/>
          <w:i/>
          <w:iCs/>
          <w:sz w:val="24"/>
          <w:szCs w:val="24"/>
        </w:rPr>
      </w:pPr>
      <w:r w:rsidRPr="00BB2A83">
        <w:rPr>
          <w:rFonts w:ascii="Arial" w:hAnsi="Arial" w:cs="Arial"/>
          <w:i/>
          <w:iCs/>
          <w:sz w:val="24"/>
          <w:szCs w:val="24"/>
        </w:rPr>
        <w:t xml:space="preserve">Podugovaratelji su gospodarski subjekti koje je Izvođač naveo u svojoj ponudi kao podugovaratelje i čiji su podaci navedeni u ponudbenom listu, te gospodarski subjekti koje je Izvođač uveo u svojstvu podugovaratelja tijekom izvršenja Ugovora, sukladno ovom članku Ugovora. </w:t>
      </w:r>
    </w:p>
    <w:p w14:paraId="6BCFC088" w14:textId="77777777" w:rsidR="00655F1B" w:rsidRPr="00BB2A83" w:rsidRDefault="00655F1B" w:rsidP="00BB2251">
      <w:pPr>
        <w:autoSpaceDE w:val="0"/>
        <w:autoSpaceDN w:val="0"/>
        <w:adjustRightInd w:val="0"/>
        <w:spacing w:line="240" w:lineRule="auto"/>
        <w:jc w:val="both"/>
        <w:rPr>
          <w:rFonts w:ascii="Arial" w:hAnsi="Arial" w:cs="Arial"/>
          <w:i/>
          <w:iCs/>
          <w:sz w:val="24"/>
          <w:szCs w:val="24"/>
        </w:rPr>
      </w:pPr>
      <w:r w:rsidRPr="00BB2A83">
        <w:rPr>
          <w:rFonts w:ascii="Arial" w:hAnsi="Arial" w:cs="Arial"/>
          <w:i/>
          <w:iCs/>
          <w:sz w:val="24"/>
          <w:szCs w:val="24"/>
        </w:rPr>
        <w:t>Podugovaratelj naveden u ponudi:</w:t>
      </w:r>
    </w:p>
    <w:p w14:paraId="1C1A0690" w14:textId="77777777" w:rsidR="00655F1B" w:rsidRPr="00BB2A83" w:rsidRDefault="00655F1B" w:rsidP="00BB2251">
      <w:pPr>
        <w:autoSpaceDE w:val="0"/>
        <w:autoSpaceDN w:val="0"/>
        <w:adjustRightInd w:val="0"/>
        <w:spacing w:line="240" w:lineRule="auto"/>
        <w:jc w:val="both"/>
        <w:rPr>
          <w:rFonts w:ascii="Arial" w:hAnsi="Arial" w:cs="Arial"/>
          <w:i/>
          <w:iCs/>
          <w:sz w:val="24"/>
          <w:szCs w:val="24"/>
        </w:rPr>
      </w:pPr>
      <w:r w:rsidRPr="00BB2A83">
        <w:rPr>
          <w:rFonts w:ascii="Arial" w:hAnsi="Arial" w:cs="Arial"/>
          <w:i/>
          <w:iCs/>
          <w:sz w:val="24"/>
          <w:szCs w:val="24"/>
        </w:rPr>
        <w:t>Naručitelj će neposredno plaćati  podugovaratelju:</w:t>
      </w:r>
    </w:p>
    <w:p w14:paraId="2D7A7E2F" w14:textId="77777777" w:rsidR="00655F1B" w:rsidRPr="00BB2A83" w:rsidRDefault="00655F1B" w:rsidP="00BB2251">
      <w:pPr>
        <w:autoSpaceDE w:val="0"/>
        <w:autoSpaceDN w:val="0"/>
        <w:adjustRightInd w:val="0"/>
        <w:spacing w:line="240" w:lineRule="auto"/>
        <w:jc w:val="both"/>
        <w:rPr>
          <w:rFonts w:ascii="Arial" w:hAnsi="Arial" w:cs="Arial"/>
          <w:i/>
          <w:iCs/>
          <w:sz w:val="24"/>
          <w:szCs w:val="24"/>
        </w:rPr>
      </w:pPr>
      <w:bookmarkStart w:id="15" w:name="_Hlk188096990"/>
      <w:r w:rsidRPr="00BB2A83">
        <w:rPr>
          <w:rFonts w:ascii="Arial" w:hAnsi="Arial" w:cs="Arial"/>
          <w:i/>
          <w:iCs/>
          <w:sz w:val="24"/>
          <w:szCs w:val="24"/>
        </w:rPr>
        <w:t>_________________________________</w:t>
      </w:r>
      <w:bookmarkEnd w:id="15"/>
      <w:r w:rsidRPr="00BB2A83">
        <w:rPr>
          <w:rFonts w:ascii="Arial" w:hAnsi="Arial" w:cs="Arial"/>
          <w:i/>
          <w:iCs/>
          <w:sz w:val="24"/>
          <w:szCs w:val="24"/>
        </w:rPr>
        <w:t xml:space="preserve"> za djelomično izvođenje _________________________________ radova prema opisima i količinama iz ugovornog troškovnika,  __,00 % ugovorenog iznosa  u vrijednosti podugovora </w:t>
      </w:r>
      <w:bookmarkStart w:id="16" w:name="_Hlk188097041"/>
      <w:r w:rsidRPr="00BB2A83">
        <w:rPr>
          <w:rFonts w:ascii="Arial" w:hAnsi="Arial" w:cs="Arial"/>
          <w:i/>
          <w:iCs/>
          <w:sz w:val="24"/>
          <w:szCs w:val="24"/>
        </w:rPr>
        <w:t>__________________</w:t>
      </w:r>
      <w:bookmarkEnd w:id="16"/>
      <w:r w:rsidRPr="00BB2A83">
        <w:rPr>
          <w:rFonts w:ascii="Arial" w:hAnsi="Arial" w:cs="Arial"/>
          <w:i/>
          <w:iCs/>
          <w:sz w:val="24"/>
          <w:szCs w:val="24"/>
        </w:rPr>
        <w:t xml:space="preserve"> EUR  (bez PDV-a), na transakcijski račun podugovaratelja broj: __________________.</w:t>
      </w:r>
    </w:p>
    <w:p w14:paraId="4F478992" w14:textId="77777777" w:rsidR="00655F1B" w:rsidRPr="00BB2A83" w:rsidRDefault="00655F1B" w:rsidP="00BB2251">
      <w:pPr>
        <w:autoSpaceDE w:val="0"/>
        <w:autoSpaceDN w:val="0"/>
        <w:adjustRightInd w:val="0"/>
        <w:spacing w:line="240" w:lineRule="auto"/>
        <w:jc w:val="both"/>
        <w:rPr>
          <w:rFonts w:ascii="Arial" w:hAnsi="Arial" w:cs="Arial"/>
          <w:i/>
          <w:iCs/>
          <w:sz w:val="24"/>
          <w:szCs w:val="24"/>
        </w:rPr>
      </w:pPr>
      <w:r w:rsidRPr="00BB2A83">
        <w:rPr>
          <w:rFonts w:ascii="Arial" w:hAnsi="Arial" w:cs="Arial"/>
          <w:i/>
          <w:iCs/>
          <w:sz w:val="24"/>
          <w:szCs w:val="24"/>
        </w:rPr>
        <w:t>__________________ za djelomično izvođenje __________________ radova prema opisima i količinama iz ugovornog troškovnika,  __,00 % ugovorenog iznosa  u vrijednosti podugovora __________________ EUR  (bez PDV-a), na transakcijski račun podugovaratelja broj: __________________.</w:t>
      </w:r>
    </w:p>
    <w:p w14:paraId="06757E3C" w14:textId="77777777" w:rsidR="00655F1B" w:rsidRPr="00BB2A83" w:rsidRDefault="00655F1B" w:rsidP="00BB2251">
      <w:pPr>
        <w:autoSpaceDE w:val="0"/>
        <w:autoSpaceDN w:val="0"/>
        <w:adjustRightInd w:val="0"/>
        <w:spacing w:line="240" w:lineRule="auto"/>
        <w:jc w:val="both"/>
        <w:rPr>
          <w:rFonts w:ascii="Arial" w:hAnsi="Arial" w:cs="Arial"/>
          <w:i/>
          <w:iCs/>
          <w:sz w:val="24"/>
          <w:szCs w:val="24"/>
        </w:rPr>
      </w:pPr>
      <w:r w:rsidRPr="00BB2A83">
        <w:rPr>
          <w:rFonts w:ascii="Arial" w:hAnsi="Arial" w:cs="Arial"/>
          <w:i/>
          <w:iCs/>
          <w:sz w:val="24"/>
          <w:szCs w:val="24"/>
        </w:rPr>
        <w:t>__________________ za djelomično izvođenje __________________ radova prema opisima i količinama iz ugovornog troškovnika,  __,00 % ugovorenog iznosa  u vrijednosti podugovora __________________ EUR  (bez PDV-a), na transakcijski račun podugovaratelja broj: __________________.</w:t>
      </w:r>
    </w:p>
    <w:p w14:paraId="64786F41" w14:textId="77777777" w:rsidR="00655F1B" w:rsidRPr="00BB2A83" w:rsidRDefault="00655F1B" w:rsidP="00BB2251">
      <w:pPr>
        <w:autoSpaceDE w:val="0"/>
        <w:autoSpaceDN w:val="0"/>
        <w:adjustRightInd w:val="0"/>
        <w:spacing w:line="240" w:lineRule="auto"/>
        <w:jc w:val="both"/>
        <w:rPr>
          <w:rFonts w:ascii="Arial" w:hAnsi="Arial" w:cs="Arial"/>
          <w:i/>
          <w:iCs/>
          <w:sz w:val="24"/>
          <w:szCs w:val="24"/>
        </w:rPr>
      </w:pPr>
      <w:r w:rsidRPr="00BB2A83">
        <w:rPr>
          <w:rFonts w:ascii="Arial" w:hAnsi="Arial" w:cs="Arial"/>
          <w:i/>
          <w:iCs/>
          <w:sz w:val="24"/>
          <w:szCs w:val="24"/>
        </w:rPr>
        <w:lastRenderedPageBreak/>
        <w:t>Plaćanje podugovaratelju vršit će se direktno na temelju potvrđene situacije ili računa od strane Izvođača, što će se posebno naznačiti u situaciji koju Izvođač ispostavi Naručitelju i u kojoj su obračunati ti radovi.</w:t>
      </w:r>
    </w:p>
    <w:p w14:paraId="7B50F7F0" w14:textId="77777777" w:rsidR="00655F1B" w:rsidRPr="00BB2A83" w:rsidRDefault="00655F1B" w:rsidP="00BB2251">
      <w:pPr>
        <w:autoSpaceDE w:val="0"/>
        <w:autoSpaceDN w:val="0"/>
        <w:adjustRightInd w:val="0"/>
        <w:spacing w:line="240" w:lineRule="auto"/>
        <w:jc w:val="both"/>
        <w:rPr>
          <w:rFonts w:ascii="Arial" w:hAnsi="Arial" w:cs="Arial"/>
          <w:i/>
          <w:iCs/>
          <w:sz w:val="24"/>
          <w:szCs w:val="24"/>
        </w:rPr>
      </w:pPr>
      <w:r w:rsidRPr="00BB2A83">
        <w:rPr>
          <w:rFonts w:ascii="Arial" w:hAnsi="Arial" w:cs="Arial"/>
          <w:i/>
          <w:iCs/>
          <w:sz w:val="24"/>
          <w:szCs w:val="24"/>
        </w:rPr>
        <w:t>Izvođač je obvezan u situaciji naznačiti koje iznose i na koji račun treba plaćati podugovarateljima.</w:t>
      </w:r>
    </w:p>
    <w:p w14:paraId="6C449E88" w14:textId="77777777" w:rsidR="00655F1B" w:rsidRPr="00BB2A83" w:rsidRDefault="00655F1B" w:rsidP="00BB2251">
      <w:pPr>
        <w:autoSpaceDE w:val="0"/>
        <w:autoSpaceDN w:val="0"/>
        <w:adjustRightInd w:val="0"/>
        <w:spacing w:line="240" w:lineRule="auto"/>
        <w:jc w:val="both"/>
        <w:rPr>
          <w:rFonts w:ascii="Arial" w:hAnsi="Arial" w:cs="Arial"/>
          <w:i/>
          <w:iCs/>
          <w:sz w:val="24"/>
          <w:szCs w:val="24"/>
        </w:rPr>
      </w:pPr>
      <w:r w:rsidRPr="00BB2A83">
        <w:rPr>
          <w:rFonts w:ascii="Arial" w:hAnsi="Arial" w:cs="Arial"/>
          <w:i/>
          <w:iCs/>
          <w:sz w:val="24"/>
          <w:szCs w:val="24"/>
        </w:rPr>
        <w:t>Naručitelj nema nikakvu odgovornost glede točnosti utvrđenih obveza u računu ili situaciji podugovaratelja, niti je obavezan provjeravati istinitost tako ovjerene i potpisane situacije ili računa, te se njegova obveza odnosi isključivo i jedino na plaćanje računa ili situaciju u roku u kojem isti dospijeva. Ukoliko postoji nesuglasica između Izvođača i podugovaratelja, istu će sami rješavati mimo Naručitelja.</w:t>
      </w:r>
    </w:p>
    <w:p w14:paraId="7536942D" w14:textId="77777777" w:rsidR="00655F1B" w:rsidRPr="00BB2A83" w:rsidRDefault="00655F1B" w:rsidP="00BB2251">
      <w:pPr>
        <w:autoSpaceDE w:val="0"/>
        <w:autoSpaceDN w:val="0"/>
        <w:adjustRightInd w:val="0"/>
        <w:spacing w:line="240" w:lineRule="auto"/>
        <w:jc w:val="both"/>
        <w:rPr>
          <w:rFonts w:ascii="Arial" w:hAnsi="Arial" w:cs="Arial"/>
          <w:i/>
          <w:iCs/>
          <w:sz w:val="24"/>
          <w:szCs w:val="24"/>
        </w:rPr>
      </w:pPr>
      <w:r w:rsidRPr="00BB2A83">
        <w:rPr>
          <w:rFonts w:ascii="Arial" w:hAnsi="Arial" w:cs="Arial"/>
          <w:i/>
          <w:iCs/>
          <w:sz w:val="24"/>
          <w:szCs w:val="24"/>
        </w:rPr>
        <w:t>Izvođač može tijekom izvršenja ovog Ugovora od  Naručitelja zahtijevati:</w:t>
      </w:r>
    </w:p>
    <w:p w14:paraId="49DF8579" w14:textId="77777777" w:rsidR="00655F1B" w:rsidRPr="00BB2A83" w:rsidRDefault="00655F1B" w:rsidP="00BB2251">
      <w:pPr>
        <w:pStyle w:val="ListParagraph"/>
        <w:numPr>
          <w:ilvl w:val="0"/>
          <w:numId w:val="31"/>
        </w:numPr>
        <w:autoSpaceDE w:val="0"/>
        <w:autoSpaceDN w:val="0"/>
        <w:adjustRightInd w:val="0"/>
        <w:spacing w:line="240" w:lineRule="auto"/>
        <w:jc w:val="both"/>
        <w:rPr>
          <w:rFonts w:ascii="Arial" w:eastAsia="SimSun" w:hAnsi="Arial" w:cs="Arial"/>
          <w:i/>
          <w:iCs/>
          <w:sz w:val="24"/>
          <w:szCs w:val="24"/>
        </w:rPr>
      </w:pPr>
      <w:r w:rsidRPr="00BB2A83">
        <w:rPr>
          <w:rFonts w:ascii="Arial" w:eastAsia="SimSun" w:hAnsi="Arial" w:cs="Arial"/>
          <w:i/>
          <w:iCs/>
          <w:sz w:val="24"/>
          <w:szCs w:val="24"/>
        </w:rPr>
        <w:t>promjenu podugovaratelja za onaj dio ugovora o nabavi koji je prethodno dao u podugovor,</w:t>
      </w:r>
    </w:p>
    <w:p w14:paraId="1F104801" w14:textId="77777777" w:rsidR="00655F1B" w:rsidRPr="00BB2A83" w:rsidRDefault="00655F1B" w:rsidP="00BB2251">
      <w:pPr>
        <w:pStyle w:val="ListParagraph"/>
        <w:numPr>
          <w:ilvl w:val="0"/>
          <w:numId w:val="31"/>
        </w:numPr>
        <w:autoSpaceDE w:val="0"/>
        <w:autoSpaceDN w:val="0"/>
        <w:adjustRightInd w:val="0"/>
        <w:spacing w:line="240" w:lineRule="auto"/>
        <w:jc w:val="both"/>
        <w:rPr>
          <w:rFonts w:ascii="Arial" w:eastAsia="SimSun" w:hAnsi="Arial" w:cs="Arial"/>
          <w:i/>
          <w:iCs/>
          <w:sz w:val="24"/>
          <w:szCs w:val="24"/>
        </w:rPr>
      </w:pPr>
      <w:r w:rsidRPr="00BB2A83">
        <w:rPr>
          <w:rFonts w:ascii="Arial" w:eastAsia="SimSun" w:hAnsi="Arial" w:cs="Arial"/>
          <w:i/>
          <w:iCs/>
          <w:sz w:val="24"/>
          <w:szCs w:val="24"/>
        </w:rPr>
        <w:t>preuzimanje izvršenja dijela ugovora o nabavi koji je prethodno dao u podugovor,</w:t>
      </w:r>
    </w:p>
    <w:p w14:paraId="4EA7080F" w14:textId="77777777" w:rsidR="00655F1B" w:rsidRPr="00BB2A83" w:rsidRDefault="00655F1B" w:rsidP="00BB2251">
      <w:pPr>
        <w:pStyle w:val="ListParagraph"/>
        <w:numPr>
          <w:ilvl w:val="0"/>
          <w:numId w:val="31"/>
        </w:numPr>
        <w:autoSpaceDE w:val="0"/>
        <w:autoSpaceDN w:val="0"/>
        <w:adjustRightInd w:val="0"/>
        <w:spacing w:line="240" w:lineRule="auto"/>
        <w:jc w:val="both"/>
        <w:rPr>
          <w:rFonts w:ascii="Arial" w:eastAsia="SimSun" w:hAnsi="Arial" w:cs="Arial"/>
          <w:i/>
          <w:iCs/>
          <w:sz w:val="24"/>
          <w:szCs w:val="24"/>
        </w:rPr>
      </w:pPr>
      <w:r w:rsidRPr="00BB2A83">
        <w:rPr>
          <w:rFonts w:ascii="Arial" w:eastAsia="SimSun" w:hAnsi="Arial" w:cs="Arial"/>
          <w:i/>
          <w:iCs/>
          <w:sz w:val="24"/>
          <w:szCs w:val="24"/>
        </w:rPr>
        <w:t xml:space="preserve">uvođenje jednog ili više novih podugovaratelja čiji ukupni udio ne smije prijeći 30% (trideset posto) vrijednosti ugovora o nabavi neovisno o tome je li prethodno dao dio ugovora o  nabavi u podugovor ili ne.  </w:t>
      </w:r>
    </w:p>
    <w:p w14:paraId="368E0E9C" w14:textId="40DA0A79" w:rsidR="00655F1B" w:rsidRPr="00BB2A83" w:rsidRDefault="00655F1B" w:rsidP="00BB2251">
      <w:pPr>
        <w:autoSpaceDE w:val="0"/>
        <w:autoSpaceDN w:val="0"/>
        <w:adjustRightInd w:val="0"/>
        <w:spacing w:line="240" w:lineRule="auto"/>
        <w:jc w:val="both"/>
        <w:rPr>
          <w:rFonts w:ascii="Arial" w:hAnsi="Arial" w:cs="Arial"/>
          <w:i/>
          <w:iCs/>
          <w:sz w:val="24"/>
          <w:szCs w:val="24"/>
        </w:rPr>
      </w:pPr>
      <w:r w:rsidRPr="00BB2A83">
        <w:rPr>
          <w:rFonts w:ascii="Arial" w:hAnsi="Arial" w:cs="Arial"/>
          <w:i/>
          <w:iCs/>
          <w:sz w:val="24"/>
          <w:szCs w:val="24"/>
        </w:rPr>
        <w:t>Uz zahtjev iz</w:t>
      </w:r>
      <w:r w:rsidR="0086623A">
        <w:rPr>
          <w:rFonts w:ascii="Arial" w:hAnsi="Arial" w:cs="Arial"/>
          <w:i/>
          <w:iCs/>
          <w:sz w:val="24"/>
          <w:szCs w:val="24"/>
        </w:rPr>
        <w:t xml:space="preserve"> prethodnog stavka</w:t>
      </w:r>
      <w:r w:rsidRPr="00BB2A83">
        <w:rPr>
          <w:rFonts w:ascii="Arial" w:hAnsi="Arial" w:cs="Arial"/>
          <w:i/>
          <w:iCs/>
          <w:sz w:val="24"/>
          <w:szCs w:val="24"/>
        </w:rPr>
        <w:t xml:space="preserve"> ovoga članka, Izvođač mora Naručitelju dostaviti slijedeće podatke za novog podugovaratelja:</w:t>
      </w:r>
    </w:p>
    <w:p w14:paraId="02D33DA2" w14:textId="77777777" w:rsidR="00655F1B" w:rsidRPr="00BB2A83" w:rsidRDefault="00655F1B" w:rsidP="00BB2251">
      <w:pPr>
        <w:pStyle w:val="ListParagraph"/>
        <w:numPr>
          <w:ilvl w:val="0"/>
          <w:numId w:val="32"/>
        </w:numPr>
        <w:autoSpaceDE w:val="0"/>
        <w:autoSpaceDN w:val="0"/>
        <w:adjustRightInd w:val="0"/>
        <w:spacing w:line="240" w:lineRule="auto"/>
        <w:jc w:val="both"/>
        <w:rPr>
          <w:rFonts w:ascii="Arial" w:hAnsi="Arial" w:cs="Arial"/>
          <w:i/>
          <w:iCs/>
          <w:sz w:val="24"/>
          <w:szCs w:val="24"/>
        </w:rPr>
      </w:pPr>
      <w:r w:rsidRPr="00BB2A83">
        <w:rPr>
          <w:rFonts w:ascii="Arial" w:hAnsi="Arial" w:cs="Arial"/>
          <w:i/>
          <w:iCs/>
          <w:sz w:val="24"/>
          <w:szCs w:val="24"/>
        </w:rPr>
        <w:t>navesti koji dio ugovora namjerava dati u podugovor (predmet ili količina, vrijednosti ili postotni udio)</w:t>
      </w:r>
    </w:p>
    <w:p w14:paraId="7CF023D9" w14:textId="77777777" w:rsidR="00655F1B" w:rsidRPr="00BB2A83" w:rsidRDefault="00655F1B" w:rsidP="00BB2251">
      <w:pPr>
        <w:pStyle w:val="ListParagraph"/>
        <w:numPr>
          <w:ilvl w:val="0"/>
          <w:numId w:val="32"/>
        </w:numPr>
        <w:autoSpaceDE w:val="0"/>
        <w:autoSpaceDN w:val="0"/>
        <w:adjustRightInd w:val="0"/>
        <w:spacing w:line="240" w:lineRule="auto"/>
        <w:jc w:val="both"/>
        <w:rPr>
          <w:rFonts w:ascii="Arial" w:hAnsi="Arial" w:cs="Arial"/>
          <w:i/>
          <w:iCs/>
          <w:sz w:val="24"/>
          <w:szCs w:val="24"/>
        </w:rPr>
      </w:pPr>
      <w:r w:rsidRPr="00BB2A83">
        <w:rPr>
          <w:rFonts w:ascii="Arial" w:hAnsi="Arial" w:cs="Arial"/>
          <w:i/>
          <w:iCs/>
          <w:sz w:val="24"/>
          <w:szCs w:val="24"/>
        </w:rPr>
        <w:t>navesti podatke o podugovarateljima (naziv ili tvrtka, sjedište, OIB ili nacionalni identifikacijski broj, broj računa, zakonski zastupnici podugovaratelja)</w:t>
      </w:r>
    </w:p>
    <w:p w14:paraId="239C3E49" w14:textId="77777777" w:rsidR="00655F1B" w:rsidRPr="00BB2A83" w:rsidRDefault="00655F1B" w:rsidP="00BB2251">
      <w:pPr>
        <w:pStyle w:val="ListParagraph"/>
        <w:numPr>
          <w:ilvl w:val="0"/>
          <w:numId w:val="32"/>
        </w:numPr>
        <w:autoSpaceDE w:val="0"/>
        <w:autoSpaceDN w:val="0"/>
        <w:adjustRightInd w:val="0"/>
        <w:spacing w:line="240" w:lineRule="auto"/>
        <w:jc w:val="both"/>
        <w:rPr>
          <w:rFonts w:ascii="Arial" w:hAnsi="Arial" w:cs="Arial"/>
          <w:i/>
          <w:iCs/>
          <w:sz w:val="24"/>
          <w:szCs w:val="24"/>
        </w:rPr>
      </w:pPr>
      <w:r w:rsidRPr="00BB2A83">
        <w:rPr>
          <w:rFonts w:ascii="Arial" w:hAnsi="Arial" w:cs="Arial"/>
          <w:i/>
          <w:iCs/>
          <w:sz w:val="24"/>
          <w:szCs w:val="24"/>
        </w:rPr>
        <w:t>dostaviti europsku jedinstvenu dokumentaciju o nabavi za podugovaratelja.</w:t>
      </w:r>
    </w:p>
    <w:p w14:paraId="0B3C35F6" w14:textId="77777777" w:rsidR="00655F1B" w:rsidRPr="00BB2A83" w:rsidRDefault="00655F1B" w:rsidP="00BB2251">
      <w:pPr>
        <w:autoSpaceDE w:val="0"/>
        <w:autoSpaceDN w:val="0"/>
        <w:adjustRightInd w:val="0"/>
        <w:spacing w:line="240" w:lineRule="auto"/>
        <w:jc w:val="both"/>
        <w:rPr>
          <w:rFonts w:ascii="Arial" w:hAnsi="Arial" w:cs="Arial"/>
          <w:i/>
          <w:iCs/>
          <w:sz w:val="24"/>
          <w:szCs w:val="24"/>
        </w:rPr>
      </w:pPr>
      <w:r w:rsidRPr="00BB2A83">
        <w:rPr>
          <w:rFonts w:ascii="Arial" w:hAnsi="Arial" w:cs="Arial"/>
          <w:i/>
          <w:iCs/>
          <w:sz w:val="24"/>
          <w:szCs w:val="24"/>
        </w:rPr>
        <w:t>Dostavljeni podaci novog podugovaratelja moraju ispunjavati sve kriterije za kvalitativni odabir gospodarskog subjekta (osnove za isključenje i uvjeti sposobnosti) sukladno dokumentaciji o nabavi.</w:t>
      </w:r>
    </w:p>
    <w:p w14:paraId="1FEED24B" w14:textId="77777777" w:rsidR="00655F1B" w:rsidRDefault="00655F1B" w:rsidP="00D37B47">
      <w:pPr>
        <w:autoSpaceDE w:val="0"/>
        <w:autoSpaceDN w:val="0"/>
        <w:adjustRightInd w:val="0"/>
        <w:spacing w:after="0" w:line="240" w:lineRule="auto"/>
        <w:jc w:val="both"/>
        <w:rPr>
          <w:rFonts w:ascii="Arial" w:hAnsi="Arial" w:cs="Arial"/>
          <w:i/>
          <w:iCs/>
          <w:sz w:val="24"/>
          <w:szCs w:val="24"/>
        </w:rPr>
      </w:pPr>
      <w:r w:rsidRPr="00BB2A83">
        <w:rPr>
          <w:rFonts w:ascii="Arial" w:hAnsi="Arial" w:cs="Arial"/>
          <w:i/>
          <w:iCs/>
          <w:sz w:val="24"/>
          <w:szCs w:val="24"/>
        </w:rPr>
        <w:t xml:space="preserve">Sudjelovanje podugovaratelja ne utječe na odgovornost Izvođača na izvršenje ugovora o nabavi. </w:t>
      </w:r>
    </w:p>
    <w:p w14:paraId="5B22B2A6" w14:textId="77777777" w:rsidR="00D37B47" w:rsidRPr="00BB2A83" w:rsidRDefault="00D37B47" w:rsidP="00D37B47">
      <w:pPr>
        <w:autoSpaceDE w:val="0"/>
        <w:autoSpaceDN w:val="0"/>
        <w:adjustRightInd w:val="0"/>
        <w:spacing w:after="0" w:line="240" w:lineRule="auto"/>
        <w:jc w:val="both"/>
        <w:rPr>
          <w:rFonts w:ascii="Arial" w:hAnsi="Arial" w:cs="Arial"/>
          <w:i/>
          <w:iCs/>
          <w:sz w:val="24"/>
          <w:szCs w:val="24"/>
        </w:rPr>
      </w:pPr>
    </w:p>
    <w:p w14:paraId="28065C5E" w14:textId="77777777" w:rsidR="00655F1B" w:rsidRPr="00BB2A83" w:rsidRDefault="00655F1B" w:rsidP="00D37B47">
      <w:pPr>
        <w:spacing w:after="0" w:line="240" w:lineRule="auto"/>
        <w:jc w:val="both"/>
        <w:rPr>
          <w:rFonts w:ascii="Arial" w:hAnsi="Arial" w:cs="Arial"/>
          <w:b/>
          <w:sz w:val="24"/>
          <w:szCs w:val="24"/>
        </w:rPr>
      </w:pPr>
      <w:r w:rsidRPr="00BB2A83">
        <w:rPr>
          <w:rFonts w:ascii="Arial" w:hAnsi="Arial" w:cs="Arial"/>
          <w:b/>
          <w:sz w:val="24"/>
          <w:szCs w:val="24"/>
        </w:rPr>
        <w:t>DOSTATNOST UGOVORENE CIJENE</w:t>
      </w:r>
    </w:p>
    <w:p w14:paraId="171242D0" w14:textId="77777777" w:rsidR="00655F1B" w:rsidRPr="00BB2A83" w:rsidRDefault="00655F1B" w:rsidP="00D37B47">
      <w:pPr>
        <w:spacing w:after="0" w:line="240" w:lineRule="auto"/>
        <w:jc w:val="both"/>
        <w:rPr>
          <w:rFonts w:ascii="Arial" w:hAnsi="Arial" w:cs="Arial"/>
          <w:b/>
          <w:sz w:val="24"/>
          <w:szCs w:val="24"/>
        </w:rPr>
      </w:pPr>
    </w:p>
    <w:p w14:paraId="3299F609" w14:textId="77777777" w:rsidR="00655F1B" w:rsidRPr="00BB2A83" w:rsidRDefault="00655F1B" w:rsidP="00BB2251">
      <w:pPr>
        <w:spacing w:after="0" w:line="240" w:lineRule="auto"/>
        <w:jc w:val="center"/>
        <w:rPr>
          <w:rFonts w:ascii="Arial" w:hAnsi="Arial" w:cs="Arial"/>
          <w:b/>
          <w:sz w:val="24"/>
          <w:szCs w:val="24"/>
        </w:rPr>
      </w:pPr>
      <w:r w:rsidRPr="00BB2A83">
        <w:rPr>
          <w:rFonts w:ascii="Arial" w:hAnsi="Arial" w:cs="Arial"/>
          <w:b/>
          <w:sz w:val="24"/>
          <w:szCs w:val="24"/>
        </w:rPr>
        <w:t>Članak 7.</w:t>
      </w:r>
    </w:p>
    <w:p w14:paraId="57809441" w14:textId="77777777" w:rsidR="00655F1B" w:rsidRDefault="00655F1B" w:rsidP="00BB2251">
      <w:pPr>
        <w:spacing w:after="0" w:line="240" w:lineRule="auto"/>
        <w:jc w:val="both"/>
        <w:rPr>
          <w:rFonts w:ascii="Arial" w:hAnsi="Arial" w:cs="Arial"/>
          <w:sz w:val="24"/>
          <w:szCs w:val="24"/>
        </w:rPr>
      </w:pPr>
      <w:r w:rsidRPr="00BB2A83">
        <w:rPr>
          <w:rFonts w:ascii="Arial" w:hAnsi="Arial" w:cs="Arial"/>
          <w:sz w:val="24"/>
          <w:szCs w:val="24"/>
        </w:rPr>
        <w:t>Smatrat će se da je Izvođač temeljio ugovorenu cijenu na podacima, interpretacijama, potrebnim obavijestima, inspekcijama, ispitivanjima i na saznanju o svim relevantnim stvarima koje su navedene u članku 8. ovog Ugovora.</w:t>
      </w:r>
    </w:p>
    <w:p w14:paraId="7AC46B69" w14:textId="77777777" w:rsidR="00655F1B" w:rsidRPr="00BB2A83" w:rsidRDefault="00655F1B" w:rsidP="00BB2251">
      <w:pPr>
        <w:spacing w:after="0" w:line="240" w:lineRule="auto"/>
        <w:jc w:val="both"/>
        <w:rPr>
          <w:rFonts w:ascii="Arial" w:hAnsi="Arial" w:cs="Arial"/>
          <w:sz w:val="24"/>
          <w:szCs w:val="24"/>
        </w:rPr>
      </w:pPr>
    </w:p>
    <w:p w14:paraId="5C598744" w14:textId="77777777" w:rsidR="00655F1B" w:rsidRPr="00BB2A83" w:rsidRDefault="00655F1B" w:rsidP="00BB2251">
      <w:pPr>
        <w:spacing w:after="0" w:line="240" w:lineRule="auto"/>
        <w:jc w:val="center"/>
        <w:rPr>
          <w:rFonts w:ascii="Arial" w:hAnsi="Arial" w:cs="Arial"/>
          <w:sz w:val="24"/>
          <w:szCs w:val="24"/>
        </w:rPr>
      </w:pPr>
      <w:r w:rsidRPr="00BB2A83">
        <w:rPr>
          <w:rFonts w:ascii="Arial" w:hAnsi="Arial" w:cs="Arial"/>
          <w:b/>
          <w:bCs/>
          <w:sz w:val="24"/>
          <w:szCs w:val="24"/>
        </w:rPr>
        <w:t>Članak 8.</w:t>
      </w:r>
    </w:p>
    <w:p w14:paraId="71A719BC" w14:textId="77777777" w:rsidR="00655F1B" w:rsidRPr="00BB2A83" w:rsidRDefault="00655F1B" w:rsidP="00BB2251">
      <w:pPr>
        <w:spacing w:line="240" w:lineRule="auto"/>
        <w:jc w:val="both"/>
        <w:rPr>
          <w:rFonts w:ascii="Arial" w:hAnsi="Arial" w:cs="Arial"/>
          <w:bCs/>
          <w:sz w:val="24"/>
          <w:szCs w:val="24"/>
        </w:rPr>
      </w:pPr>
      <w:r w:rsidRPr="00BB2A83">
        <w:rPr>
          <w:rFonts w:ascii="Arial" w:hAnsi="Arial" w:cs="Arial"/>
          <w:bCs/>
          <w:sz w:val="24"/>
          <w:szCs w:val="24"/>
        </w:rPr>
        <w:t>Smatrat će se da je Izvođač dobio sve potrebne informacije o rizicima, nepredviđenim izdacima i drugim okolnostima koji mogu utjecati na radove.</w:t>
      </w:r>
    </w:p>
    <w:p w14:paraId="32933FED" w14:textId="10CDC577" w:rsidR="00655F1B" w:rsidRDefault="00655F1B" w:rsidP="00BB2251">
      <w:pPr>
        <w:spacing w:after="0" w:line="240" w:lineRule="auto"/>
        <w:jc w:val="both"/>
        <w:rPr>
          <w:rFonts w:ascii="Arial" w:hAnsi="Arial" w:cs="Arial"/>
          <w:bCs/>
          <w:sz w:val="24"/>
          <w:szCs w:val="24"/>
        </w:rPr>
      </w:pPr>
      <w:r w:rsidRPr="00BB2A83">
        <w:rPr>
          <w:rFonts w:ascii="Arial" w:hAnsi="Arial" w:cs="Arial"/>
          <w:bCs/>
          <w:sz w:val="24"/>
          <w:szCs w:val="24"/>
        </w:rPr>
        <w:t xml:space="preserve">Smatrat će se da je Izvođač pregledao </w:t>
      </w:r>
      <w:r w:rsidRPr="00BB2A83">
        <w:rPr>
          <w:rFonts w:ascii="Arial" w:hAnsi="Arial" w:cs="Arial"/>
          <w:sz w:val="24"/>
          <w:szCs w:val="24"/>
        </w:rPr>
        <w:t>Tehničku dokumentaciju</w:t>
      </w:r>
      <w:r w:rsidRPr="00BB2A83">
        <w:rPr>
          <w:rFonts w:ascii="Arial" w:hAnsi="Arial" w:cs="Arial"/>
          <w:bCs/>
          <w:sz w:val="24"/>
          <w:szCs w:val="24"/>
        </w:rPr>
        <w:t>, gradilište, njegovu okolicu, gore navedene  podatke i druge raspoložive obavijesti i da je prije podnošenja ponude bio zadovoljan s relevantnim činjenicama, koje obuhvaćaju (ali se ne ograničavaju na):</w:t>
      </w:r>
    </w:p>
    <w:p w14:paraId="411D26F8" w14:textId="52B0EFCA" w:rsidR="00620CD4" w:rsidRDefault="00620CD4" w:rsidP="00BB2251">
      <w:pPr>
        <w:spacing w:after="0" w:line="240" w:lineRule="auto"/>
        <w:jc w:val="both"/>
        <w:rPr>
          <w:rFonts w:ascii="Arial" w:hAnsi="Arial" w:cs="Arial"/>
          <w:bCs/>
          <w:sz w:val="24"/>
          <w:szCs w:val="24"/>
        </w:rPr>
      </w:pPr>
    </w:p>
    <w:p w14:paraId="68EBF67E" w14:textId="77777777" w:rsidR="00620CD4" w:rsidRPr="00BB2A83" w:rsidRDefault="00620CD4" w:rsidP="00BB2251">
      <w:pPr>
        <w:spacing w:after="0" w:line="240" w:lineRule="auto"/>
        <w:jc w:val="both"/>
        <w:rPr>
          <w:rFonts w:ascii="Arial" w:hAnsi="Arial" w:cs="Arial"/>
          <w:bCs/>
          <w:sz w:val="24"/>
          <w:szCs w:val="24"/>
        </w:rPr>
      </w:pPr>
    </w:p>
    <w:p w14:paraId="56084009" w14:textId="6F576A9C" w:rsidR="00655F1B" w:rsidRPr="00D37B47" w:rsidRDefault="00655F1B" w:rsidP="00D37B47">
      <w:pPr>
        <w:pStyle w:val="ListParagraph"/>
        <w:numPr>
          <w:ilvl w:val="0"/>
          <w:numId w:val="40"/>
        </w:numPr>
        <w:spacing w:after="0" w:line="240" w:lineRule="auto"/>
        <w:jc w:val="both"/>
        <w:rPr>
          <w:rFonts w:ascii="Arial" w:hAnsi="Arial" w:cs="Arial"/>
          <w:bCs/>
          <w:sz w:val="24"/>
          <w:szCs w:val="24"/>
        </w:rPr>
      </w:pPr>
      <w:r w:rsidRPr="00D37B47">
        <w:rPr>
          <w:rFonts w:ascii="Arial" w:hAnsi="Arial" w:cs="Arial"/>
          <w:bCs/>
          <w:sz w:val="24"/>
          <w:szCs w:val="24"/>
        </w:rPr>
        <w:lastRenderedPageBreak/>
        <w:t>oblik i prirodu gradilišta,</w:t>
      </w:r>
    </w:p>
    <w:p w14:paraId="158D8A6A" w14:textId="67530B16" w:rsidR="00655F1B" w:rsidRPr="00D37B47" w:rsidRDefault="00655F1B" w:rsidP="00D37B47">
      <w:pPr>
        <w:pStyle w:val="ListParagraph"/>
        <w:numPr>
          <w:ilvl w:val="0"/>
          <w:numId w:val="40"/>
        </w:numPr>
        <w:spacing w:after="0" w:line="240" w:lineRule="auto"/>
        <w:jc w:val="both"/>
        <w:rPr>
          <w:rFonts w:ascii="Arial" w:hAnsi="Arial" w:cs="Arial"/>
          <w:bCs/>
          <w:sz w:val="24"/>
          <w:szCs w:val="24"/>
        </w:rPr>
      </w:pPr>
      <w:r w:rsidRPr="00D37B47">
        <w:rPr>
          <w:rFonts w:ascii="Arial" w:hAnsi="Arial" w:cs="Arial"/>
          <w:bCs/>
          <w:sz w:val="24"/>
          <w:szCs w:val="24"/>
        </w:rPr>
        <w:t>geološke podatke,</w:t>
      </w:r>
    </w:p>
    <w:p w14:paraId="7203C29F" w14:textId="7E4A3DF7" w:rsidR="00655F1B" w:rsidRPr="00D37B47" w:rsidRDefault="00655F1B" w:rsidP="00D37B47">
      <w:pPr>
        <w:pStyle w:val="ListParagraph"/>
        <w:numPr>
          <w:ilvl w:val="0"/>
          <w:numId w:val="40"/>
        </w:numPr>
        <w:spacing w:after="0" w:line="240" w:lineRule="auto"/>
        <w:jc w:val="both"/>
        <w:rPr>
          <w:rFonts w:ascii="Arial" w:hAnsi="Arial" w:cs="Arial"/>
          <w:bCs/>
          <w:sz w:val="24"/>
          <w:szCs w:val="24"/>
        </w:rPr>
      </w:pPr>
      <w:r w:rsidRPr="00D37B47">
        <w:rPr>
          <w:rFonts w:ascii="Arial" w:hAnsi="Arial" w:cs="Arial"/>
          <w:bCs/>
          <w:sz w:val="24"/>
          <w:szCs w:val="24"/>
        </w:rPr>
        <w:t>hidrološke i klimatske uvjete,</w:t>
      </w:r>
    </w:p>
    <w:p w14:paraId="75A7CA34" w14:textId="47C6AEFC" w:rsidR="00655F1B" w:rsidRPr="00D37B47" w:rsidRDefault="00655F1B" w:rsidP="00D37B47">
      <w:pPr>
        <w:pStyle w:val="ListParagraph"/>
        <w:numPr>
          <w:ilvl w:val="0"/>
          <w:numId w:val="40"/>
        </w:numPr>
        <w:spacing w:after="0" w:line="240" w:lineRule="auto"/>
        <w:jc w:val="both"/>
        <w:rPr>
          <w:rFonts w:ascii="Arial" w:hAnsi="Arial" w:cs="Arial"/>
          <w:bCs/>
          <w:sz w:val="24"/>
          <w:szCs w:val="24"/>
        </w:rPr>
      </w:pPr>
      <w:r w:rsidRPr="00D37B47">
        <w:rPr>
          <w:rFonts w:ascii="Arial" w:hAnsi="Arial" w:cs="Arial"/>
          <w:bCs/>
          <w:sz w:val="24"/>
          <w:szCs w:val="24"/>
        </w:rPr>
        <w:t>obim i karakter radova i sredstava koja su potrebna za izvođenje i završetak radova i za otklanjanje  svih nedostataka,</w:t>
      </w:r>
    </w:p>
    <w:p w14:paraId="7F1B5DFA" w14:textId="1EA5830C" w:rsidR="00655F1B" w:rsidRPr="00D37B47" w:rsidRDefault="00655F1B" w:rsidP="00D37B47">
      <w:pPr>
        <w:pStyle w:val="ListParagraph"/>
        <w:numPr>
          <w:ilvl w:val="0"/>
          <w:numId w:val="40"/>
        </w:numPr>
        <w:spacing w:after="0" w:line="240" w:lineRule="auto"/>
        <w:jc w:val="both"/>
        <w:rPr>
          <w:rFonts w:ascii="Arial" w:hAnsi="Arial" w:cs="Arial"/>
          <w:bCs/>
          <w:sz w:val="24"/>
          <w:szCs w:val="24"/>
        </w:rPr>
      </w:pPr>
      <w:r w:rsidRPr="00D37B47">
        <w:rPr>
          <w:rFonts w:ascii="Arial" w:hAnsi="Arial" w:cs="Arial"/>
          <w:bCs/>
          <w:sz w:val="24"/>
          <w:szCs w:val="24"/>
        </w:rPr>
        <w:t>uvjeta što se tiče pristupa, smještaja, uređaja, osoblja, energenata, transporta, vode i ostalih usluga,</w:t>
      </w:r>
    </w:p>
    <w:p w14:paraId="57F135C2" w14:textId="7D3E220D" w:rsidR="00655F1B" w:rsidRPr="00D37B47" w:rsidRDefault="00655F1B" w:rsidP="00D37B47">
      <w:pPr>
        <w:pStyle w:val="ListParagraph"/>
        <w:numPr>
          <w:ilvl w:val="0"/>
          <w:numId w:val="40"/>
        </w:numPr>
        <w:spacing w:after="0" w:line="240" w:lineRule="auto"/>
        <w:jc w:val="both"/>
        <w:rPr>
          <w:rFonts w:ascii="Arial" w:hAnsi="Arial" w:cs="Arial"/>
          <w:bCs/>
          <w:sz w:val="24"/>
          <w:szCs w:val="24"/>
        </w:rPr>
      </w:pPr>
      <w:r w:rsidRPr="00D37B47">
        <w:rPr>
          <w:rFonts w:ascii="Arial" w:hAnsi="Arial" w:cs="Arial"/>
          <w:bCs/>
          <w:sz w:val="24"/>
          <w:szCs w:val="24"/>
        </w:rPr>
        <w:t>prikladnost i mogućnost pristupnih putova na gradilište i površina za potrebe građenja.</w:t>
      </w:r>
    </w:p>
    <w:p w14:paraId="5BA829B8" w14:textId="77777777" w:rsidR="00655F1B" w:rsidRDefault="00655F1B" w:rsidP="00BB2251">
      <w:pPr>
        <w:spacing w:after="0" w:line="240" w:lineRule="auto"/>
        <w:rPr>
          <w:rFonts w:ascii="Arial" w:eastAsia="SimSun" w:hAnsi="Arial" w:cs="Arial"/>
          <w:b/>
          <w:sz w:val="24"/>
          <w:szCs w:val="24"/>
          <w:lang w:eastAsia="zh-CN"/>
        </w:rPr>
      </w:pPr>
      <w:bookmarkStart w:id="17" w:name="_Toc369089084"/>
      <w:bookmarkStart w:id="18" w:name="_Toc362002436"/>
      <w:bookmarkStart w:id="19" w:name="_Toc361320502"/>
      <w:bookmarkStart w:id="20" w:name="_Toc412194645"/>
      <w:bookmarkStart w:id="21" w:name="_Toc430683381"/>
      <w:bookmarkStart w:id="22" w:name="_Toc438974409"/>
      <w:bookmarkStart w:id="23" w:name="_Toc439182116"/>
      <w:bookmarkStart w:id="24" w:name="_Toc454826804"/>
      <w:bookmarkStart w:id="25" w:name="_Toc501369223"/>
    </w:p>
    <w:p w14:paraId="5D55544E" w14:textId="77777777" w:rsidR="00655F1B" w:rsidRDefault="00655F1B" w:rsidP="00BB2251">
      <w:pPr>
        <w:spacing w:after="0" w:line="240" w:lineRule="auto"/>
        <w:rPr>
          <w:rFonts w:ascii="Arial" w:eastAsia="SimSun" w:hAnsi="Arial" w:cs="Arial"/>
          <w:b/>
          <w:sz w:val="24"/>
          <w:szCs w:val="24"/>
          <w:lang w:eastAsia="zh-CN"/>
        </w:rPr>
      </w:pPr>
      <w:r w:rsidRPr="00BB2A83">
        <w:rPr>
          <w:rFonts w:ascii="Arial" w:eastAsia="SimSun" w:hAnsi="Arial" w:cs="Arial"/>
          <w:b/>
          <w:sz w:val="24"/>
          <w:szCs w:val="24"/>
          <w:lang w:eastAsia="zh-CN"/>
        </w:rPr>
        <w:t>UVOĐENJE U POSAO I ROK IZVRŠENJA RADOVA</w:t>
      </w:r>
      <w:bookmarkStart w:id="26" w:name="_Toc369089085"/>
      <w:bookmarkStart w:id="27" w:name="_Toc362002437"/>
      <w:bookmarkStart w:id="28" w:name="_Toc361320503"/>
      <w:bookmarkStart w:id="29" w:name="_Toc412194646"/>
      <w:bookmarkStart w:id="30" w:name="_Toc430683382"/>
      <w:bookmarkStart w:id="31" w:name="_Toc438974410"/>
      <w:bookmarkStart w:id="32" w:name="_Toc439182117"/>
      <w:bookmarkStart w:id="33" w:name="_Toc454826805"/>
      <w:bookmarkStart w:id="34" w:name="_Toc501369224"/>
      <w:bookmarkEnd w:id="17"/>
      <w:bookmarkEnd w:id="18"/>
      <w:bookmarkEnd w:id="19"/>
      <w:bookmarkEnd w:id="20"/>
      <w:bookmarkEnd w:id="21"/>
      <w:bookmarkEnd w:id="22"/>
      <w:bookmarkEnd w:id="23"/>
      <w:bookmarkEnd w:id="24"/>
      <w:bookmarkEnd w:id="25"/>
    </w:p>
    <w:p w14:paraId="2D9013B9" w14:textId="77777777" w:rsidR="00655F1B" w:rsidRPr="00BB2A83" w:rsidRDefault="00655F1B" w:rsidP="00BB2251">
      <w:pPr>
        <w:spacing w:after="0" w:line="240" w:lineRule="auto"/>
        <w:rPr>
          <w:rFonts w:ascii="Arial" w:eastAsia="SimSun" w:hAnsi="Arial" w:cs="Arial"/>
          <w:b/>
          <w:sz w:val="24"/>
          <w:szCs w:val="24"/>
          <w:lang w:eastAsia="zh-CN"/>
        </w:rPr>
      </w:pPr>
    </w:p>
    <w:p w14:paraId="0B515C74" w14:textId="77777777" w:rsidR="00655F1B" w:rsidRPr="00BB2A83" w:rsidRDefault="00655F1B" w:rsidP="00BB2251">
      <w:pPr>
        <w:spacing w:after="0" w:line="240" w:lineRule="auto"/>
        <w:ind w:left="-270"/>
        <w:jc w:val="center"/>
        <w:rPr>
          <w:rFonts w:ascii="Arial" w:eastAsia="Times New Roman" w:hAnsi="Arial" w:cs="Arial"/>
          <w:sz w:val="24"/>
          <w:szCs w:val="24"/>
          <w:lang w:eastAsia="hr-HR"/>
        </w:rPr>
      </w:pPr>
      <w:r w:rsidRPr="00BB2A83">
        <w:rPr>
          <w:rFonts w:ascii="Arial" w:eastAsia="SimSun" w:hAnsi="Arial" w:cs="Arial"/>
          <w:b/>
          <w:bCs/>
          <w:sz w:val="24"/>
          <w:szCs w:val="24"/>
          <w:lang w:eastAsia="zh-CN"/>
        </w:rPr>
        <w:t>Članak 9.</w:t>
      </w:r>
      <w:bookmarkEnd w:id="26"/>
      <w:bookmarkEnd w:id="27"/>
      <w:bookmarkEnd w:id="28"/>
      <w:bookmarkEnd w:id="29"/>
      <w:bookmarkEnd w:id="30"/>
      <w:bookmarkEnd w:id="31"/>
      <w:bookmarkEnd w:id="32"/>
      <w:bookmarkEnd w:id="33"/>
      <w:bookmarkEnd w:id="34"/>
    </w:p>
    <w:p w14:paraId="4B54831D" w14:textId="77777777" w:rsidR="00655F1B" w:rsidRPr="00BB2A83" w:rsidRDefault="00655F1B" w:rsidP="00BB2251">
      <w:pPr>
        <w:spacing w:after="120" w:line="240" w:lineRule="auto"/>
        <w:jc w:val="both"/>
        <w:rPr>
          <w:rFonts w:ascii="Arial" w:eastAsia="Calibri" w:hAnsi="Arial" w:cs="Arial"/>
          <w:sz w:val="24"/>
          <w:szCs w:val="24"/>
        </w:rPr>
      </w:pPr>
      <w:bookmarkStart w:id="35" w:name="_Hlk188259548"/>
      <w:r w:rsidRPr="00BB2A83">
        <w:rPr>
          <w:rFonts w:ascii="Arial" w:eastAsia="Calibri" w:hAnsi="Arial" w:cs="Arial"/>
          <w:sz w:val="24"/>
          <w:szCs w:val="24"/>
        </w:rPr>
        <w:t xml:space="preserve">Radovi će se izvoditi sukladno Odluci o privremenoj zabrani izvođenja radova na području Grada Krka u 2025. godini KLASA: 360-01/24-01/04 URBROJ: 2170-09-01-24-8 od 10. prosinca 2024. godine prema kojoj za 2025. godinu ne postoji zabrana izvođenja radova u ljetnim mjesecima ako se isti odnose na radove na građevinama koje su od interesa za Grad Krk te radovima koji se financiraju iz nacionalnih i EU fondova. </w:t>
      </w:r>
    </w:p>
    <w:p w14:paraId="0436D97D" w14:textId="77777777" w:rsidR="00655F1B" w:rsidRPr="00BB2A83" w:rsidRDefault="00655F1B" w:rsidP="00BB2251">
      <w:pPr>
        <w:spacing w:after="120" w:line="240" w:lineRule="auto"/>
        <w:jc w:val="both"/>
        <w:rPr>
          <w:rFonts w:ascii="Arial" w:eastAsia="Calibri" w:hAnsi="Arial" w:cs="Arial"/>
          <w:strike/>
          <w:sz w:val="24"/>
          <w:szCs w:val="24"/>
        </w:rPr>
      </w:pPr>
      <w:r w:rsidRPr="00BB2A83">
        <w:rPr>
          <w:rFonts w:ascii="Arial" w:eastAsia="Calibri" w:hAnsi="Arial" w:cs="Arial"/>
          <w:sz w:val="24"/>
          <w:szCs w:val="24"/>
        </w:rPr>
        <w:t>Za preostali period građenja u 2026. i 2027. Izvođač je u obvezi pratiti izmjene/dopune te buduće akte Grada Krka vezano za privremenu zabranu izvođenja radova na području Grada Krka.</w:t>
      </w:r>
      <w:r w:rsidRPr="00BB2A83">
        <w:rPr>
          <w:rFonts w:ascii="Arial" w:eastAsia="Calibri" w:hAnsi="Arial" w:cs="Arial"/>
          <w:strike/>
          <w:sz w:val="24"/>
          <w:szCs w:val="24"/>
        </w:rPr>
        <w:t xml:space="preserve"> </w:t>
      </w:r>
    </w:p>
    <w:bookmarkEnd w:id="35"/>
    <w:p w14:paraId="47423DBE" w14:textId="77777777" w:rsidR="00655F1B" w:rsidRPr="00BB2A83" w:rsidRDefault="00655F1B" w:rsidP="00BB2251">
      <w:pPr>
        <w:widowControl w:val="0"/>
        <w:snapToGrid w:val="0"/>
        <w:spacing w:after="120" w:line="240" w:lineRule="auto"/>
        <w:ind w:right="114"/>
        <w:jc w:val="both"/>
        <w:rPr>
          <w:rFonts w:ascii="Arial" w:eastAsia="Times New Roman" w:hAnsi="Arial" w:cs="Arial"/>
          <w:bCs/>
          <w:sz w:val="24"/>
          <w:szCs w:val="24"/>
        </w:rPr>
      </w:pPr>
      <w:r w:rsidRPr="00BB2A83">
        <w:rPr>
          <w:rFonts w:ascii="Arial" w:eastAsia="Times New Roman" w:hAnsi="Arial" w:cs="Arial"/>
          <w:bCs/>
          <w:sz w:val="24"/>
          <w:szCs w:val="24"/>
        </w:rPr>
        <w:t xml:space="preserve">Naručitelj ima pravo izdati obavijest Izvođaču s naredbom da Izvođač poduzme sve nužne mjere koje je Izvođač u obvezi provesti u roku od 15 (petnaest) dana od dana primitka obavijesti kako bi se otklonila kašnjenja i ubrzala izvedba radova, a koje mjere će biti u potpunosti na trošak Izvođača. </w:t>
      </w:r>
    </w:p>
    <w:p w14:paraId="534777BE" w14:textId="6C2F1812" w:rsidR="00655F1B" w:rsidRPr="00BB2A83" w:rsidRDefault="00655F1B" w:rsidP="00D37B47">
      <w:pPr>
        <w:widowControl w:val="0"/>
        <w:snapToGrid w:val="0"/>
        <w:spacing w:after="0" w:line="240" w:lineRule="auto"/>
        <w:ind w:right="114"/>
        <w:jc w:val="both"/>
        <w:rPr>
          <w:rFonts w:ascii="Arial" w:eastAsia="Times New Roman" w:hAnsi="Arial" w:cs="Arial"/>
          <w:bCs/>
          <w:sz w:val="24"/>
          <w:szCs w:val="24"/>
        </w:rPr>
      </w:pPr>
      <w:r w:rsidRPr="00BB2A83">
        <w:rPr>
          <w:rFonts w:ascii="Arial" w:eastAsia="Times New Roman" w:hAnsi="Arial" w:cs="Arial"/>
          <w:bCs/>
          <w:sz w:val="24"/>
          <w:szCs w:val="24"/>
        </w:rPr>
        <w:t>Mjere koje je Naručitelj ovlašten zahtijevati obuhvaćaju, ali se ne ograničavaju na mjere</w:t>
      </w:r>
      <w:r w:rsidR="00D37B47">
        <w:rPr>
          <w:rFonts w:ascii="Arial" w:eastAsia="Times New Roman" w:hAnsi="Arial" w:cs="Arial"/>
          <w:bCs/>
          <w:sz w:val="24"/>
          <w:szCs w:val="24"/>
        </w:rPr>
        <w:t xml:space="preserve"> </w:t>
      </w:r>
      <w:r w:rsidRPr="00BB2A83">
        <w:rPr>
          <w:rFonts w:ascii="Arial" w:eastAsia="Times New Roman" w:hAnsi="Arial" w:cs="Arial"/>
          <w:bCs/>
          <w:sz w:val="24"/>
          <w:szCs w:val="24"/>
        </w:rPr>
        <w:t>poput:</w:t>
      </w:r>
    </w:p>
    <w:p w14:paraId="77C98611" w14:textId="77777777" w:rsidR="00655F1B" w:rsidRPr="00D37B47" w:rsidRDefault="00655F1B" w:rsidP="00D37B47">
      <w:pPr>
        <w:pStyle w:val="ListParagraph"/>
        <w:widowControl w:val="0"/>
        <w:numPr>
          <w:ilvl w:val="0"/>
          <w:numId w:val="41"/>
        </w:numPr>
        <w:snapToGrid w:val="0"/>
        <w:spacing w:after="0" w:line="240" w:lineRule="auto"/>
        <w:ind w:right="114"/>
        <w:jc w:val="both"/>
        <w:rPr>
          <w:rFonts w:ascii="Arial" w:eastAsia="Times New Roman" w:hAnsi="Arial" w:cs="Arial"/>
          <w:bCs/>
          <w:sz w:val="24"/>
          <w:szCs w:val="24"/>
        </w:rPr>
      </w:pPr>
      <w:r w:rsidRPr="00D37B47">
        <w:rPr>
          <w:rFonts w:ascii="Arial" w:eastAsia="Times New Roman" w:hAnsi="Arial" w:cs="Arial"/>
          <w:bCs/>
          <w:sz w:val="24"/>
          <w:szCs w:val="24"/>
        </w:rPr>
        <w:t>povećanje broja radnih sati,</w:t>
      </w:r>
    </w:p>
    <w:p w14:paraId="09293669" w14:textId="77777777" w:rsidR="00655F1B" w:rsidRPr="00D37B47" w:rsidRDefault="00655F1B" w:rsidP="00D37B47">
      <w:pPr>
        <w:pStyle w:val="ListParagraph"/>
        <w:widowControl w:val="0"/>
        <w:numPr>
          <w:ilvl w:val="0"/>
          <w:numId w:val="41"/>
        </w:numPr>
        <w:snapToGrid w:val="0"/>
        <w:spacing w:after="0" w:line="240" w:lineRule="auto"/>
        <w:ind w:right="114"/>
        <w:jc w:val="both"/>
        <w:rPr>
          <w:rFonts w:ascii="Arial" w:eastAsia="Times New Roman" w:hAnsi="Arial" w:cs="Arial"/>
          <w:bCs/>
          <w:sz w:val="24"/>
          <w:szCs w:val="24"/>
        </w:rPr>
      </w:pPr>
      <w:r w:rsidRPr="00D37B47">
        <w:rPr>
          <w:rFonts w:ascii="Arial" w:eastAsia="Times New Roman" w:hAnsi="Arial" w:cs="Arial"/>
          <w:bCs/>
          <w:sz w:val="24"/>
          <w:szCs w:val="24"/>
        </w:rPr>
        <w:t>povećanje broja osoblja Izvođača,</w:t>
      </w:r>
    </w:p>
    <w:p w14:paraId="0D1913EB" w14:textId="77777777" w:rsidR="00655F1B" w:rsidRPr="00D37B47" w:rsidRDefault="00655F1B" w:rsidP="00D37B47">
      <w:pPr>
        <w:pStyle w:val="ListParagraph"/>
        <w:widowControl w:val="0"/>
        <w:numPr>
          <w:ilvl w:val="0"/>
          <w:numId w:val="41"/>
        </w:numPr>
        <w:snapToGrid w:val="0"/>
        <w:spacing w:after="0" w:line="240" w:lineRule="auto"/>
        <w:ind w:right="114"/>
        <w:jc w:val="both"/>
        <w:rPr>
          <w:rFonts w:ascii="Arial" w:eastAsia="Times New Roman" w:hAnsi="Arial" w:cs="Arial"/>
          <w:bCs/>
          <w:sz w:val="24"/>
          <w:szCs w:val="24"/>
        </w:rPr>
      </w:pPr>
      <w:r w:rsidRPr="00D37B47">
        <w:rPr>
          <w:rFonts w:ascii="Arial" w:eastAsia="Times New Roman" w:hAnsi="Arial" w:cs="Arial"/>
          <w:bCs/>
          <w:sz w:val="24"/>
          <w:szCs w:val="24"/>
        </w:rPr>
        <w:t>izmjenu metodologije ili tehnologije građenja,</w:t>
      </w:r>
    </w:p>
    <w:p w14:paraId="161DD393" w14:textId="77777777" w:rsidR="00655F1B" w:rsidRPr="00D37B47" w:rsidRDefault="00655F1B" w:rsidP="00D37B47">
      <w:pPr>
        <w:pStyle w:val="ListParagraph"/>
        <w:widowControl w:val="0"/>
        <w:numPr>
          <w:ilvl w:val="0"/>
          <w:numId w:val="41"/>
        </w:numPr>
        <w:snapToGrid w:val="0"/>
        <w:spacing w:after="0" w:line="240" w:lineRule="auto"/>
        <w:ind w:right="114"/>
        <w:jc w:val="both"/>
        <w:rPr>
          <w:rFonts w:ascii="Arial" w:eastAsia="Times New Roman" w:hAnsi="Arial" w:cs="Arial"/>
          <w:bCs/>
          <w:sz w:val="24"/>
          <w:szCs w:val="24"/>
        </w:rPr>
      </w:pPr>
      <w:r w:rsidRPr="00D37B47">
        <w:rPr>
          <w:rFonts w:ascii="Arial" w:eastAsia="Times New Roman" w:hAnsi="Arial" w:cs="Arial"/>
          <w:bCs/>
          <w:sz w:val="24"/>
          <w:szCs w:val="24"/>
        </w:rPr>
        <w:t>bilo koje druge mjere koje su potrebne da bi se otklonila kašnjenja.</w:t>
      </w:r>
      <w:bookmarkStart w:id="36" w:name="_Toc369089086"/>
      <w:bookmarkStart w:id="37" w:name="_Toc362002438"/>
      <w:bookmarkStart w:id="38" w:name="_Toc361320504"/>
      <w:bookmarkStart w:id="39" w:name="_Toc412194647"/>
      <w:bookmarkStart w:id="40" w:name="_Toc430683383"/>
      <w:bookmarkStart w:id="41" w:name="_Toc438974411"/>
      <w:bookmarkStart w:id="42" w:name="_Toc439182118"/>
      <w:bookmarkStart w:id="43" w:name="_Toc454826806"/>
      <w:bookmarkStart w:id="44" w:name="_Toc478457408"/>
      <w:bookmarkStart w:id="45" w:name="_Toc501369225"/>
      <w:bookmarkStart w:id="46" w:name="_Toc369089106"/>
      <w:bookmarkStart w:id="47" w:name="_Toc362002458"/>
      <w:bookmarkStart w:id="48" w:name="_Toc361320524"/>
      <w:bookmarkStart w:id="49" w:name="_Toc412194666"/>
      <w:bookmarkStart w:id="50" w:name="_Toc430683401"/>
      <w:bookmarkStart w:id="51" w:name="_Toc438974429"/>
      <w:bookmarkStart w:id="52" w:name="_Toc439182136"/>
      <w:bookmarkStart w:id="53" w:name="_Toc454826824"/>
    </w:p>
    <w:p w14:paraId="114A6088" w14:textId="77777777" w:rsidR="00655F1B" w:rsidRDefault="00655F1B" w:rsidP="00BB2251">
      <w:pPr>
        <w:pStyle w:val="ListParagraph"/>
        <w:widowControl w:val="0"/>
        <w:snapToGrid w:val="0"/>
        <w:spacing w:after="0" w:line="240" w:lineRule="auto"/>
        <w:ind w:left="142" w:right="114"/>
        <w:jc w:val="both"/>
        <w:rPr>
          <w:rFonts w:ascii="Arial" w:eastAsia="Times New Roman" w:hAnsi="Arial" w:cs="Arial"/>
          <w:bCs/>
          <w:sz w:val="24"/>
          <w:szCs w:val="24"/>
        </w:rPr>
      </w:pPr>
    </w:p>
    <w:p w14:paraId="6D6608BC" w14:textId="77777777" w:rsidR="00655F1B" w:rsidRPr="00BB2A83" w:rsidRDefault="00655F1B" w:rsidP="00BB2251">
      <w:pPr>
        <w:spacing w:after="0" w:line="240" w:lineRule="auto"/>
        <w:jc w:val="center"/>
        <w:rPr>
          <w:rFonts w:ascii="Arial" w:hAnsi="Arial" w:cs="Arial"/>
          <w:b/>
          <w:sz w:val="24"/>
          <w:szCs w:val="24"/>
        </w:rPr>
      </w:pPr>
      <w:r w:rsidRPr="00BB2A83">
        <w:rPr>
          <w:rFonts w:ascii="Arial" w:hAnsi="Arial" w:cs="Arial"/>
          <w:b/>
          <w:sz w:val="24"/>
          <w:szCs w:val="24"/>
        </w:rPr>
        <w:t>Članak 10.</w:t>
      </w:r>
    </w:p>
    <w:p w14:paraId="7E6A1180" w14:textId="77777777" w:rsidR="00655F1B" w:rsidRPr="00BB2A83" w:rsidRDefault="00655F1B" w:rsidP="00BB2251">
      <w:pPr>
        <w:spacing w:line="240" w:lineRule="auto"/>
        <w:jc w:val="both"/>
        <w:rPr>
          <w:rFonts w:ascii="Arial" w:hAnsi="Arial" w:cs="Arial"/>
          <w:bCs/>
          <w:sz w:val="24"/>
          <w:szCs w:val="24"/>
        </w:rPr>
      </w:pPr>
      <w:r w:rsidRPr="00BB2A83">
        <w:rPr>
          <w:rFonts w:ascii="Arial" w:hAnsi="Arial" w:cs="Arial"/>
          <w:bCs/>
          <w:sz w:val="24"/>
          <w:szCs w:val="24"/>
        </w:rPr>
        <w:t xml:space="preserve">Početak ugovornih obveza nastupa obostranim potpisom Ugovora. </w:t>
      </w:r>
    </w:p>
    <w:p w14:paraId="462E496B" w14:textId="77777777" w:rsidR="00655F1B" w:rsidRPr="00BB2A83" w:rsidRDefault="00655F1B" w:rsidP="00BB2251">
      <w:pPr>
        <w:spacing w:line="240" w:lineRule="auto"/>
        <w:jc w:val="both"/>
        <w:rPr>
          <w:rFonts w:ascii="Arial" w:hAnsi="Arial" w:cs="Arial"/>
          <w:strike/>
          <w:sz w:val="24"/>
          <w:szCs w:val="24"/>
        </w:rPr>
      </w:pPr>
      <w:r w:rsidRPr="00BB2A83">
        <w:rPr>
          <w:rFonts w:ascii="Arial" w:hAnsi="Arial" w:cs="Arial"/>
          <w:bCs/>
          <w:sz w:val="24"/>
          <w:szCs w:val="24"/>
        </w:rPr>
        <w:t>Naručitelj će Izvođača radova uvesti u posao najkasnije u roku od 15 (petnaest) dana od dana obostranog potpisa Ugovora.</w:t>
      </w:r>
      <w:r w:rsidRPr="00BB2A83">
        <w:rPr>
          <w:rFonts w:ascii="Arial" w:hAnsi="Arial" w:cs="Arial"/>
          <w:strike/>
          <w:sz w:val="24"/>
          <w:szCs w:val="24"/>
        </w:rPr>
        <w:t xml:space="preserve"> </w:t>
      </w:r>
    </w:p>
    <w:p w14:paraId="78C379B1" w14:textId="77777777" w:rsidR="00655F1B" w:rsidRPr="00BB2A83" w:rsidRDefault="00655F1B" w:rsidP="00BB2251">
      <w:pPr>
        <w:autoSpaceDE w:val="0"/>
        <w:autoSpaceDN w:val="0"/>
        <w:adjustRightInd w:val="0"/>
        <w:spacing w:line="240" w:lineRule="auto"/>
        <w:jc w:val="both"/>
        <w:rPr>
          <w:rFonts w:ascii="Arial" w:hAnsi="Arial" w:cs="Arial"/>
          <w:sz w:val="24"/>
          <w:szCs w:val="24"/>
        </w:rPr>
      </w:pPr>
      <w:r w:rsidRPr="00BB2A83">
        <w:rPr>
          <w:rFonts w:ascii="Arial" w:hAnsi="Arial" w:cs="Arial"/>
          <w:sz w:val="24"/>
          <w:szCs w:val="24"/>
        </w:rPr>
        <w:t>Uvođenjem Izvođača u posao počinje teći rok za Izvođenje svih radova na građevini.</w:t>
      </w:r>
    </w:p>
    <w:p w14:paraId="7E2063BF" w14:textId="77777777" w:rsidR="00655F1B" w:rsidRPr="00BB2A83" w:rsidRDefault="00655F1B" w:rsidP="00BB2251">
      <w:pPr>
        <w:autoSpaceDE w:val="0"/>
        <w:autoSpaceDN w:val="0"/>
        <w:adjustRightInd w:val="0"/>
        <w:spacing w:line="240" w:lineRule="auto"/>
        <w:jc w:val="both"/>
        <w:rPr>
          <w:rFonts w:ascii="Arial" w:hAnsi="Arial" w:cs="Arial"/>
          <w:sz w:val="24"/>
          <w:szCs w:val="24"/>
        </w:rPr>
      </w:pPr>
      <w:r w:rsidRPr="00BB2A83">
        <w:rPr>
          <w:rFonts w:ascii="Arial" w:hAnsi="Arial" w:cs="Arial"/>
          <w:sz w:val="24"/>
          <w:szCs w:val="24"/>
        </w:rPr>
        <w:t xml:space="preserve">Nakon sklapanja ugovora, a prije uvođenja u posao Naručitelj će Izvođača radova pisanim putem pozvati na uvođenje u posao, a u pozivu će navesti točan dan uvođenja u posao, koji može slijediti najranije 8 (osam) dana od dana dostave pisanog poziva. </w:t>
      </w:r>
    </w:p>
    <w:p w14:paraId="3B9F9EAF" w14:textId="77777777" w:rsidR="00655F1B" w:rsidRPr="00BB2A83" w:rsidRDefault="00655F1B" w:rsidP="00BB2251">
      <w:pPr>
        <w:autoSpaceDE w:val="0"/>
        <w:autoSpaceDN w:val="0"/>
        <w:adjustRightInd w:val="0"/>
        <w:spacing w:line="240" w:lineRule="auto"/>
        <w:jc w:val="both"/>
        <w:rPr>
          <w:rFonts w:ascii="Arial" w:hAnsi="Arial" w:cs="Arial"/>
          <w:sz w:val="24"/>
          <w:szCs w:val="24"/>
        </w:rPr>
      </w:pPr>
      <w:r w:rsidRPr="00BB2A83">
        <w:rPr>
          <w:rFonts w:ascii="Arial" w:hAnsi="Arial" w:cs="Arial"/>
          <w:sz w:val="24"/>
          <w:szCs w:val="24"/>
        </w:rPr>
        <w:t>Izvođač radova dužan je za vrijeme izvođenja radova voditi građevinski dnevnik sukladno Pravilniku o načinu provedbe stručnog nadzora građenja, uvjetima i načinu vođenja građevinskog dnevnika te o sadržaju završnog izvješća nadzornog inženjera ("Narodne novine“, broj 131/21, 68/22).</w:t>
      </w:r>
    </w:p>
    <w:p w14:paraId="759762A2" w14:textId="33629C0A" w:rsidR="00655F1B" w:rsidRDefault="00655F1B" w:rsidP="00BB2251">
      <w:pPr>
        <w:widowControl w:val="0"/>
        <w:snapToGrid w:val="0"/>
        <w:spacing w:after="0" w:line="240" w:lineRule="auto"/>
        <w:ind w:right="114"/>
        <w:jc w:val="both"/>
        <w:rPr>
          <w:rFonts w:ascii="Arial" w:eastAsia="Times New Roman" w:hAnsi="Arial" w:cs="Arial"/>
          <w:bCs/>
          <w:sz w:val="24"/>
          <w:szCs w:val="24"/>
        </w:rPr>
      </w:pPr>
      <w:r w:rsidRPr="00BB2A83">
        <w:rPr>
          <w:rFonts w:ascii="Arial" w:eastAsia="Times New Roman" w:hAnsi="Arial" w:cs="Arial"/>
          <w:bCs/>
          <w:sz w:val="24"/>
          <w:szCs w:val="24"/>
        </w:rPr>
        <w:t xml:space="preserve">Rok izvođenja radova </w:t>
      </w:r>
      <w:r w:rsidRPr="00BB2A83">
        <w:rPr>
          <w:rFonts w:ascii="Arial" w:eastAsia="Times New Roman" w:hAnsi="Arial" w:cs="Arial"/>
          <w:b/>
          <w:sz w:val="24"/>
          <w:szCs w:val="24"/>
        </w:rPr>
        <w:t>iznosi 24 mjeseca</w:t>
      </w:r>
      <w:r w:rsidRPr="00BB2A83">
        <w:rPr>
          <w:rFonts w:ascii="Arial" w:eastAsia="Times New Roman" w:hAnsi="Arial" w:cs="Arial"/>
          <w:bCs/>
          <w:sz w:val="24"/>
          <w:szCs w:val="24"/>
        </w:rPr>
        <w:t xml:space="preserve"> od dana uvođenja u posao.</w:t>
      </w:r>
    </w:p>
    <w:p w14:paraId="690902C6" w14:textId="77777777" w:rsidR="00620CD4" w:rsidRPr="00BB2A83" w:rsidRDefault="00620CD4" w:rsidP="00BB2251">
      <w:pPr>
        <w:widowControl w:val="0"/>
        <w:snapToGrid w:val="0"/>
        <w:spacing w:after="0" w:line="240" w:lineRule="auto"/>
        <w:ind w:right="114"/>
        <w:jc w:val="both"/>
        <w:rPr>
          <w:rFonts w:ascii="Arial" w:eastAsia="Times New Roman" w:hAnsi="Arial" w:cs="Arial"/>
          <w:bCs/>
          <w:sz w:val="24"/>
          <w:szCs w:val="24"/>
        </w:rPr>
      </w:pPr>
    </w:p>
    <w:p w14:paraId="4BAFD07F" w14:textId="77777777" w:rsidR="00655F1B" w:rsidRPr="00BB2A83" w:rsidRDefault="00655F1B" w:rsidP="00BB2251">
      <w:pPr>
        <w:widowControl w:val="0"/>
        <w:snapToGrid w:val="0"/>
        <w:spacing w:after="0" w:line="240" w:lineRule="auto"/>
        <w:ind w:right="114"/>
        <w:jc w:val="both"/>
        <w:rPr>
          <w:rFonts w:ascii="Arial" w:eastAsia="Times New Roman" w:hAnsi="Arial" w:cs="Arial"/>
          <w:bCs/>
          <w:sz w:val="24"/>
          <w:szCs w:val="24"/>
        </w:rPr>
      </w:pPr>
    </w:p>
    <w:p w14:paraId="32DE647D" w14:textId="77777777" w:rsidR="00655F1B" w:rsidRPr="00BB2A83" w:rsidRDefault="00655F1B" w:rsidP="00BB2251">
      <w:pPr>
        <w:widowControl w:val="0"/>
        <w:snapToGrid w:val="0"/>
        <w:spacing w:after="0" w:line="240" w:lineRule="auto"/>
        <w:ind w:right="114"/>
        <w:jc w:val="both"/>
        <w:rPr>
          <w:rFonts w:ascii="Arial" w:eastAsia="Times New Roman" w:hAnsi="Arial" w:cs="Arial"/>
          <w:bCs/>
          <w:sz w:val="24"/>
          <w:szCs w:val="24"/>
        </w:rPr>
      </w:pPr>
      <w:r w:rsidRPr="00BB2A83">
        <w:rPr>
          <w:rFonts w:ascii="Arial" w:hAnsi="Arial" w:cs="Arial"/>
          <w:bCs/>
          <w:sz w:val="24"/>
          <w:szCs w:val="24"/>
        </w:rPr>
        <w:lastRenderedPageBreak/>
        <w:t>Pod uvođenjem Izvođača u posao podrazumijeva se:</w:t>
      </w:r>
    </w:p>
    <w:p w14:paraId="18C1ECC6" w14:textId="77777777" w:rsidR="00655F1B" w:rsidRPr="00D37B47" w:rsidRDefault="00655F1B" w:rsidP="00D37B47">
      <w:pPr>
        <w:spacing w:after="0" w:line="240" w:lineRule="auto"/>
        <w:jc w:val="both"/>
        <w:rPr>
          <w:rFonts w:ascii="Arial" w:hAnsi="Arial" w:cs="Arial"/>
          <w:bCs/>
          <w:sz w:val="24"/>
          <w:szCs w:val="24"/>
        </w:rPr>
      </w:pPr>
      <w:r w:rsidRPr="00D37B47">
        <w:rPr>
          <w:rFonts w:ascii="Arial" w:hAnsi="Arial" w:cs="Arial"/>
          <w:bCs/>
          <w:sz w:val="24"/>
          <w:szCs w:val="24"/>
        </w:rPr>
        <w:t>imenovanje Nadzornog inženjera, koordinatora zaštite na radu i Voditelja projekta,</w:t>
      </w:r>
    </w:p>
    <w:p w14:paraId="62A527D7" w14:textId="77777777" w:rsidR="00655F1B" w:rsidRPr="00D37B47" w:rsidRDefault="00655F1B" w:rsidP="00D37B47">
      <w:pPr>
        <w:pStyle w:val="ListParagraph"/>
        <w:numPr>
          <w:ilvl w:val="0"/>
          <w:numId w:val="42"/>
        </w:numPr>
        <w:spacing w:after="0" w:line="240" w:lineRule="auto"/>
        <w:jc w:val="both"/>
        <w:rPr>
          <w:rFonts w:ascii="Arial" w:hAnsi="Arial" w:cs="Arial"/>
          <w:bCs/>
          <w:sz w:val="24"/>
          <w:szCs w:val="24"/>
        </w:rPr>
      </w:pPr>
      <w:r w:rsidRPr="00D37B47">
        <w:rPr>
          <w:rFonts w:ascii="Arial" w:hAnsi="Arial" w:cs="Arial"/>
          <w:bCs/>
          <w:sz w:val="24"/>
          <w:szCs w:val="24"/>
        </w:rPr>
        <w:t>predaju Izvođaču Tehničke dokumentacije za izvođenje radova u potrebnom broju primjeraka,</w:t>
      </w:r>
    </w:p>
    <w:p w14:paraId="74F660FB" w14:textId="77777777" w:rsidR="00655F1B" w:rsidRPr="00D37B47" w:rsidRDefault="00655F1B" w:rsidP="00D37B47">
      <w:pPr>
        <w:pStyle w:val="ListParagraph"/>
        <w:numPr>
          <w:ilvl w:val="0"/>
          <w:numId w:val="42"/>
        </w:numPr>
        <w:spacing w:after="0" w:line="240" w:lineRule="auto"/>
        <w:jc w:val="both"/>
        <w:rPr>
          <w:rFonts w:ascii="Arial" w:hAnsi="Arial" w:cs="Arial"/>
          <w:bCs/>
          <w:sz w:val="24"/>
          <w:szCs w:val="24"/>
        </w:rPr>
      </w:pPr>
      <w:r w:rsidRPr="00D37B47">
        <w:rPr>
          <w:rFonts w:ascii="Arial" w:hAnsi="Arial" w:cs="Arial"/>
          <w:bCs/>
          <w:sz w:val="24"/>
          <w:szCs w:val="24"/>
        </w:rPr>
        <w:t xml:space="preserve">predaja izvođaču prijave početka radova </w:t>
      </w:r>
    </w:p>
    <w:p w14:paraId="2AF38362" w14:textId="77777777" w:rsidR="00655F1B" w:rsidRPr="00D37B47" w:rsidRDefault="00655F1B" w:rsidP="00D37B47">
      <w:pPr>
        <w:pStyle w:val="ListParagraph"/>
        <w:numPr>
          <w:ilvl w:val="0"/>
          <w:numId w:val="42"/>
        </w:numPr>
        <w:spacing w:after="0" w:line="240" w:lineRule="auto"/>
        <w:jc w:val="both"/>
        <w:rPr>
          <w:rFonts w:ascii="Arial" w:hAnsi="Arial" w:cs="Arial"/>
          <w:bCs/>
          <w:sz w:val="24"/>
          <w:szCs w:val="24"/>
        </w:rPr>
      </w:pPr>
      <w:r w:rsidRPr="00D37B47">
        <w:rPr>
          <w:rFonts w:ascii="Arial" w:hAnsi="Arial" w:cs="Arial"/>
          <w:bCs/>
          <w:sz w:val="24"/>
          <w:szCs w:val="24"/>
        </w:rPr>
        <w:t>predaja izvođaču Građevinskih dozvola.</w:t>
      </w:r>
    </w:p>
    <w:p w14:paraId="5B04065D" w14:textId="77777777" w:rsidR="00655F1B" w:rsidRPr="00BB2A83" w:rsidRDefault="00655F1B" w:rsidP="00BB2251">
      <w:pPr>
        <w:pStyle w:val="ListParagraph"/>
        <w:spacing w:after="0" w:line="240" w:lineRule="auto"/>
        <w:ind w:left="142"/>
        <w:contextualSpacing w:val="0"/>
        <w:jc w:val="both"/>
        <w:rPr>
          <w:rFonts w:ascii="Arial" w:hAnsi="Arial" w:cs="Arial"/>
          <w:bCs/>
          <w:sz w:val="24"/>
          <w:szCs w:val="24"/>
        </w:rPr>
      </w:pPr>
    </w:p>
    <w:p w14:paraId="44750DBA" w14:textId="77777777" w:rsidR="00655F1B" w:rsidRPr="00BB2A83" w:rsidRDefault="00655F1B" w:rsidP="00BB2251">
      <w:pPr>
        <w:spacing w:line="240" w:lineRule="auto"/>
        <w:jc w:val="both"/>
        <w:rPr>
          <w:rFonts w:ascii="Arial" w:hAnsi="Arial" w:cs="Arial"/>
          <w:bCs/>
          <w:sz w:val="24"/>
          <w:szCs w:val="24"/>
        </w:rPr>
      </w:pPr>
      <w:r w:rsidRPr="00BB2A83">
        <w:rPr>
          <w:rFonts w:ascii="Arial" w:hAnsi="Arial" w:cs="Arial"/>
          <w:bCs/>
          <w:sz w:val="24"/>
          <w:szCs w:val="24"/>
        </w:rPr>
        <w:t>O uvođenju Izvođača u posao sastavlja se obostrano potpisani zapisnik i činjenica uvođenja u posao konstatira se u građevinskom dnevniku.</w:t>
      </w:r>
    </w:p>
    <w:p w14:paraId="599C80A5" w14:textId="77777777" w:rsidR="00655F1B" w:rsidRPr="00BB2A83" w:rsidRDefault="00655F1B" w:rsidP="00BB2251">
      <w:pPr>
        <w:spacing w:line="240" w:lineRule="auto"/>
        <w:jc w:val="both"/>
        <w:rPr>
          <w:rFonts w:ascii="Arial" w:hAnsi="Arial" w:cs="Arial"/>
          <w:sz w:val="24"/>
          <w:szCs w:val="24"/>
        </w:rPr>
      </w:pPr>
      <w:r w:rsidRPr="00BB2A83">
        <w:rPr>
          <w:rFonts w:ascii="Arial" w:hAnsi="Arial" w:cs="Arial"/>
          <w:sz w:val="24"/>
          <w:szCs w:val="24"/>
        </w:rPr>
        <w:t>Ukoliko Izvođač ne započne s radovima u roku, određenom sukladno stavku 4. ovog članka, Naručitelj ima pravo naplatiti Jamstvo za uredno ispunjenje ugovora.</w:t>
      </w:r>
    </w:p>
    <w:p w14:paraId="64001F3E" w14:textId="77777777" w:rsidR="00655F1B" w:rsidRPr="00BB2A83" w:rsidRDefault="00655F1B" w:rsidP="00BB2251">
      <w:pPr>
        <w:spacing w:line="240" w:lineRule="auto"/>
        <w:jc w:val="both"/>
        <w:rPr>
          <w:rFonts w:ascii="Arial" w:hAnsi="Arial" w:cs="Arial"/>
          <w:sz w:val="24"/>
          <w:szCs w:val="24"/>
        </w:rPr>
      </w:pPr>
      <w:r w:rsidRPr="00BB2A83">
        <w:rPr>
          <w:rFonts w:ascii="Arial" w:hAnsi="Arial" w:cs="Arial"/>
          <w:sz w:val="24"/>
          <w:szCs w:val="24"/>
        </w:rPr>
        <w:t>Ukoliko to zahtjeva dinamika građenja, po nalogu Nadzornog inženjera ili na zahtjev Naručitelja, izvođač je obavezan organizirati rad i u produženoj smjeni, dvije smjene ili neradnim danom i o tome dobaviti sve potrebne dozvole i suglasnosti nadležnih službi.</w:t>
      </w:r>
    </w:p>
    <w:p w14:paraId="73BB7D8A" w14:textId="77777777" w:rsidR="00655F1B" w:rsidRPr="00BB2A83" w:rsidRDefault="00655F1B" w:rsidP="00BB2251">
      <w:pPr>
        <w:spacing w:line="240" w:lineRule="auto"/>
        <w:jc w:val="both"/>
        <w:rPr>
          <w:rFonts w:ascii="Arial" w:hAnsi="Arial" w:cs="Arial"/>
          <w:sz w:val="24"/>
          <w:szCs w:val="24"/>
        </w:rPr>
      </w:pPr>
      <w:r w:rsidRPr="00BB2A83">
        <w:rPr>
          <w:rFonts w:ascii="Arial" w:hAnsi="Arial" w:cs="Arial"/>
          <w:sz w:val="24"/>
          <w:szCs w:val="24"/>
        </w:rPr>
        <w:t>Ako Izvođač kasni s izvođenjem radova prema Dinamičkom planu radova, a što je vidljivo iz upisa Nadzornog inženjera u građevinski dnevnik, obvezan je u roku od 30 (trideset) dana nadoknaditi zaostatke ili napraviti izmjenu Dinamičkog plana radova koju će potvrditi Nadzorni inženjer.</w:t>
      </w:r>
    </w:p>
    <w:p w14:paraId="7ACC062C" w14:textId="77777777" w:rsidR="00655F1B" w:rsidRPr="00BB2A83" w:rsidRDefault="00655F1B" w:rsidP="00BB2251">
      <w:pPr>
        <w:spacing w:line="240" w:lineRule="auto"/>
        <w:jc w:val="both"/>
        <w:rPr>
          <w:rFonts w:ascii="Arial" w:hAnsi="Arial" w:cs="Arial"/>
          <w:sz w:val="24"/>
          <w:szCs w:val="24"/>
        </w:rPr>
      </w:pPr>
      <w:r w:rsidRPr="00BB2A83">
        <w:rPr>
          <w:rFonts w:ascii="Arial" w:hAnsi="Arial" w:cs="Arial"/>
          <w:sz w:val="24"/>
          <w:szCs w:val="24"/>
        </w:rPr>
        <w:t xml:space="preserve">Ukoliko Izvođač u roku iz prethodnog stavka ne nadoknadi zaostatke ili napravi izmjenu Dinamičkog plana radova, Naručitelj ima pravo raskinuti ovaj Ugovor na štetu Izvođača. </w:t>
      </w:r>
    </w:p>
    <w:p w14:paraId="0015CDAF" w14:textId="77777777" w:rsidR="00655F1B" w:rsidRPr="00BB2A83" w:rsidRDefault="00655F1B" w:rsidP="00BB2251">
      <w:pPr>
        <w:spacing w:line="240" w:lineRule="auto"/>
        <w:jc w:val="both"/>
        <w:rPr>
          <w:rFonts w:ascii="Arial" w:hAnsi="Arial" w:cs="Arial"/>
          <w:sz w:val="24"/>
          <w:szCs w:val="24"/>
        </w:rPr>
      </w:pPr>
      <w:r w:rsidRPr="00BB2A83">
        <w:rPr>
          <w:rFonts w:ascii="Arial" w:hAnsi="Arial" w:cs="Arial"/>
          <w:sz w:val="24"/>
          <w:szCs w:val="24"/>
        </w:rPr>
        <w:t>Pod završetkom radova podrazumijeva se da je izvršen upis Nadzornog inženjera u građevinski dnevnik da su radovi po Ugovoru završeni, da je Izvođač, putem Nadzornog inženjera, dostavio Naručitelju svu potrebnu tehničku dokumentaciju s pripadajućim atestima za provođenje tehničkog pregleda građevine.</w:t>
      </w:r>
    </w:p>
    <w:p w14:paraId="5F806440" w14:textId="77777777" w:rsidR="00655F1B" w:rsidRPr="00BB2A83" w:rsidRDefault="00655F1B" w:rsidP="00BB2251">
      <w:pPr>
        <w:spacing w:line="240" w:lineRule="auto"/>
        <w:jc w:val="both"/>
        <w:rPr>
          <w:rFonts w:ascii="Arial" w:hAnsi="Arial" w:cs="Arial"/>
          <w:sz w:val="24"/>
          <w:szCs w:val="24"/>
        </w:rPr>
      </w:pPr>
      <w:r w:rsidRPr="00BB2A83">
        <w:rPr>
          <w:rFonts w:ascii="Arial" w:hAnsi="Arial" w:cs="Arial"/>
          <w:sz w:val="24"/>
          <w:szCs w:val="24"/>
        </w:rPr>
        <w:t>Ispunjavanje svih ugovornih obveza podrazumijeva uspješno ishođenu uporabnu dozvolu s ovjerom pravomoćnosti, te obavljenu primopredaju građevine Naručitelju sa dostavom jamstva za otklanjanje nedostataka u jamstvenom roku.</w:t>
      </w:r>
    </w:p>
    <w:p w14:paraId="5B92D580" w14:textId="77777777" w:rsidR="00655F1B" w:rsidRPr="00BB2A83" w:rsidRDefault="00655F1B" w:rsidP="00BB2251">
      <w:pPr>
        <w:spacing w:line="240" w:lineRule="auto"/>
        <w:jc w:val="both"/>
        <w:rPr>
          <w:rFonts w:ascii="Arial" w:hAnsi="Arial" w:cs="Arial"/>
          <w:sz w:val="24"/>
          <w:szCs w:val="24"/>
        </w:rPr>
      </w:pPr>
      <w:r w:rsidRPr="00BB2A83">
        <w:rPr>
          <w:rFonts w:ascii="Arial" w:hAnsi="Arial" w:cs="Arial"/>
          <w:sz w:val="24"/>
          <w:szCs w:val="24"/>
        </w:rPr>
        <w:t>O primopredaji građevine se sastavlja zapisnik o gotovosti radova.</w:t>
      </w:r>
    </w:p>
    <w:p w14:paraId="2B156658" w14:textId="77777777" w:rsidR="00655F1B" w:rsidRPr="00BB2A83" w:rsidRDefault="00655F1B" w:rsidP="00BB2251">
      <w:pPr>
        <w:spacing w:line="240" w:lineRule="auto"/>
        <w:jc w:val="both"/>
        <w:rPr>
          <w:rFonts w:ascii="Arial" w:hAnsi="Arial" w:cs="Arial"/>
          <w:sz w:val="24"/>
          <w:szCs w:val="24"/>
        </w:rPr>
      </w:pPr>
      <w:r w:rsidRPr="00BB2A83">
        <w:rPr>
          <w:rFonts w:ascii="Arial" w:hAnsi="Arial" w:cs="Arial"/>
          <w:sz w:val="24"/>
          <w:szCs w:val="24"/>
        </w:rPr>
        <w:t xml:space="preserve">Zapisnik potpisuju predstavnik Izvođača, predstavnik Naručitelja, Voditelj projekta, Nadzorni inženjer. Ukoliko Izvođač odbije pristupiti pregledu, primopredaji objekta ili odbije potpisati primopredajni zapisnik, Naručitelj je ovlašten sam sačiniti primopredajni zapisnik i potpisati ga, s time što je takav zapisnik dužan dostaviti Izvođaču. </w:t>
      </w:r>
    </w:p>
    <w:p w14:paraId="6F040573" w14:textId="77777777" w:rsidR="00655F1B" w:rsidRPr="00BB2A83" w:rsidRDefault="00655F1B" w:rsidP="00BB2251">
      <w:pPr>
        <w:spacing w:after="0" w:line="240" w:lineRule="auto"/>
        <w:jc w:val="both"/>
        <w:rPr>
          <w:rFonts w:ascii="Arial" w:hAnsi="Arial" w:cs="Arial"/>
          <w:sz w:val="24"/>
          <w:szCs w:val="24"/>
        </w:rPr>
      </w:pPr>
      <w:r w:rsidRPr="00BB2A83">
        <w:rPr>
          <w:rFonts w:ascii="Arial" w:hAnsi="Arial" w:cs="Arial"/>
          <w:sz w:val="24"/>
          <w:szCs w:val="24"/>
        </w:rPr>
        <w:t>Danom dostavljanja zapisnika nastaju posljedice u svezi s primopredajom.</w:t>
      </w:r>
    </w:p>
    <w:p w14:paraId="0851F18F" w14:textId="77777777" w:rsidR="00655F1B" w:rsidRPr="00BB2A83" w:rsidRDefault="00655F1B" w:rsidP="00BB2251">
      <w:pPr>
        <w:spacing w:after="0" w:line="240" w:lineRule="auto"/>
        <w:ind w:left="-272"/>
        <w:jc w:val="both"/>
        <w:rPr>
          <w:rFonts w:ascii="Arial" w:hAnsi="Arial" w:cs="Arial"/>
          <w:sz w:val="24"/>
          <w:szCs w:val="24"/>
        </w:rPr>
      </w:pPr>
    </w:p>
    <w:p w14:paraId="4AACBA43" w14:textId="77777777" w:rsidR="00655F1B" w:rsidRPr="00BB2A83" w:rsidRDefault="00655F1B" w:rsidP="00BB2251">
      <w:pPr>
        <w:spacing w:after="0" w:line="240" w:lineRule="auto"/>
        <w:ind w:left="-272"/>
        <w:jc w:val="center"/>
        <w:rPr>
          <w:rFonts w:ascii="Arial" w:hAnsi="Arial" w:cs="Arial"/>
          <w:b/>
          <w:sz w:val="24"/>
          <w:szCs w:val="24"/>
        </w:rPr>
      </w:pPr>
      <w:r w:rsidRPr="00BB2A83">
        <w:rPr>
          <w:rFonts w:ascii="Arial" w:hAnsi="Arial" w:cs="Arial"/>
          <w:b/>
          <w:sz w:val="24"/>
          <w:szCs w:val="24"/>
        </w:rPr>
        <w:t>Članak 11.</w:t>
      </w:r>
    </w:p>
    <w:p w14:paraId="5F7288D6" w14:textId="77777777" w:rsidR="00655F1B" w:rsidRPr="00BB2A83" w:rsidRDefault="00655F1B" w:rsidP="00BB2251">
      <w:pPr>
        <w:spacing w:after="0" w:line="240" w:lineRule="auto"/>
        <w:jc w:val="both"/>
        <w:rPr>
          <w:rFonts w:ascii="Arial" w:hAnsi="Arial" w:cs="Arial"/>
          <w:sz w:val="24"/>
          <w:szCs w:val="24"/>
        </w:rPr>
      </w:pPr>
      <w:bookmarkStart w:id="54" w:name="_Hlk37497350"/>
      <w:r w:rsidRPr="00BB2A83">
        <w:rPr>
          <w:rFonts w:ascii="Arial" w:hAnsi="Arial" w:cs="Arial"/>
          <w:sz w:val="24"/>
          <w:szCs w:val="24"/>
        </w:rPr>
        <w:t>Izvođač je dužan u roku od 15 (petnaest) dana od dana potpisivanja Ugovora dostaviti Nadzornom inženjeru i Naručitelju Dinamički plan radova i Financijski plan izrađen po vrstama ugovorenih radova</w:t>
      </w:r>
      <w:bookmarkEnd w:id="54"/>
      <w:r w:rsidRPr="00BB2A83">
        <w:rPr>
          <w:rFonts w:ascii="Arial" w:hAnsi="Arial" w:cs="Arial"/>
          <w:sz w:val="24"/>
          <w:szCs w:val="24"/>
        </w:rPr>
        <w:t>.</w:t>
      </w:r>
    </w:p>
    <w:p w14:paraId="47F8542E" w14:textId="77777777" w:rsidR="00655F1B" w:rsidRPr="00BB2A83" w:rsidRDefault="00655F1B" w:rsidP="00BB2251">
      <w:pPr>
        <w:spacing w:after="0" w:line="240" w:lineRule="auto"/>
        <w:jc w:val="both"/>
        <w:rPr>
          <w:rFonts w:ascii="Arial" w:hAnsi="Arial" w:cs="Arial"/>
          <w:sz w:val="24"/>
          <w:szCs w:val="24"/>
        </w:rPr>
      </w:pPr>
    </w:p>
    <w:p w14:paraId="1CC24BC5" w14:textId="77777777" w:rsidR="00655F1B" w:rsidRPr="00BB2A83" w:rsidRDefault="00655F1B" w:rsidP="00BB2251">
      <w:pPr>
        <w:spacing w:line="240" w:lineRule="auto"/>
        <w:jc w:val="both"/>
        <w:rPr>
          <w:rFonts w:ascii="Arial" w:hAnsi="Arial" w:cs="Arial"/>
          <w:sz w:val="24"/>
          <w:szCs w:val="24"/>
        </w:rPr>
      </w:pPr>
      <w:r w:rsidRPr="00BB2A83">
        <w:rPr>
          <w:rFonts w:ascii="Arial" w:hAnsi="Arial" w:cs="Arial"/>
          <w:sz w:val="24"/>
          <w:szCs w:val="24"/>
        </w:rPr>
        <w:t>Dinamički plan radova obuhvaća redoslijed kojim Izvođač namjerava izvoditi radove uključujući predviđeno vremensko trajanje svake pojedine faze izraženo u danima, kako za Izvođača tako i za svakog podugovaratelja.</w:t>
      </w:r>
    </w:p>
    <w:p w14:paraId="64E17CFC" w14:textId="77777777" w:rsidR="00655F1B" w:rsidRPr="00BB2A83" w:rsidRDefault="00655F1B" w:rsidP="00BB2251">
      <w:pPr>
        <w:spacing w:line="240" w:lineRule="auto"/>
        <w:jc w:val="both"/>
        <w:rPr>
          <w:rFonts w:ascii="Arial" w:hAnsi="Arial" w:cs="Arial"/>
          <w:sz w:val="24"/>
          <w:szCs w:val="24"/>
        </w:rPr>
      </w:pPr>
      <w:r w:rsidRPr="00BB2A83">
        <w:rPr>
          <w:rFonts w:ascii="Arial" w:hAnsi="Arial" w:cs="Arial"/>
          <w:sz w:val="24"/>
          <w:szCs w:val="24"/>
        </w:rPr>
        <w:t>Dinamički plan radova mora biti prihvaćen i ovjeren od strane predstavnika Naručitelja, Voditelja projekta i glavnog Nadzornog inženjera.</w:t>
      </w:r>
    </w:p>
    <w:p w14:paraId="3984C722" w14:textId="77777777" w:rsidR="00655F1B" w:rsidRPr="00BB2A83" w:rsidRDefault="00655F1B" w:rsidP="00BB2251">
      <w:pPr>
        <w:spacing w:line="240" w:lineRule="auto"/>
        <w:jc w:val="both"/>
        <w:rPr>
          <w:rFonts w:ascii="Arial" w:hAnsi="Arial" w:cs="Arial"/>
          <w:sz w:val="24"/>
          <w:szCs w:val="24"/>
        </w:rPr>
      </w:pPr>
      <w:r w:rsidRPr="00BB2A83">
        <w:rPr>
          <w:rFonts w:ascii="Arial" w:hAnsi="Arial" w:cs="Arial"/>
          <w:sz w:val="24"/>
          <w:szCs w:val="24"/>
        </w:rPr>
        <w:lastRenderedPageBreak/>
        <w:t xml:space="preserve">Na zahtjev Naručitelja Izvođač je obavezan dostavljati tjedne Dinamičke planove radova u pojedinim fazama izvođenja radova. </w:t>
      </w:r>
    </w:p>
    <w:p w14:paraId="35D8394C" w14:textId="77777777" w:rsidR="00655F1B" w:rsidRPr="00BB2A83" w:rsidRDefault="00655F1B" w:rsidP="00BB2251">
      <w:pPr>
        <w:spacing w:line="240" w:lineRule="auto"/>
        <w:jc w:val="both"/>
        <w:rPr>
          <w:rFonts w:ascii="Arial" w:hAnsi="Arial" w:cs="Arial"/>
          <w:strike/>
          <w:sz w:val="24"/>
          <w:szCs w:val="24"/>
        </w:rPr>
      </w:pPr>
      <w:r w:rsidRPr="00BB2A83">
        <w:rPr>
          <w:rFonts w:ascii="Arial" w:hAnsi="Arial" w:cs="Arial"/>
          <w:sz w:val="24"/>
          <w:szCs w:val="24"/>
        </w:rPr>
        <w:t>Financijski plan obuhvaća vrijednosti izvedenih radova sukladno Dinamičkom planu radova.</w:t>
      </w:r>
    </w:p>
    <w:p w14:paraId="431AD933" w14:textId="77777777" w:rsidR="00655F1B" w:rsidRPr="00BB2A83" w:rsidRDefault="00655F1B" w:rsidP="00BB2251">
      <w:pPr>
        <w:spacing w:line="240" w:lineRule="auto"/>
        <w:jc w:val="both"/>
        <w:rPr>
          <w:rFonts w:ascii="Arial" w:hAnsi="Arial" w:cs="Arial"/>
          <w:sz w:val="24"/>
          <w:szCs w:val="24"/>
        </w:rPr>
      </w:pPr>
      <w:r w:rsidRPr="00BB2A83">
        <w:rPr>
          <w:rFonts w:ascii="Arial" w:hAnsi="Arial" w:cs="Arial"/>
          <w:sz w:val="24"/>
          <w:szCs w:val="24"/>
        </w:rPr>
        <w:t>Financijski plan mora biti prihvaćen i ovjeren od strane predstavnika Naručitelja, Voditelja projekta i glavnog Nadzornog inženjera.</w:t>
      </w:r>
    </w:p>
    <w:p w14:paraId="780B4307" w14:textId="77777777" w:rsidR="00655F1B" w:rsidRPr="00BB2A83" w:rsidRDefault="00655F1B" w:rsidP="00BB2251">
      <w:pPr>
        <w:spacing w:after="0" w:line="240" w:lineRule="auto"/>
        <w:jc w:val="both"/>
        <w:rPr>
          <w:rFonts w:ascii="Arial" w:hAnsi="Arial" w:cs="Arial"/>
          <w:sz w:val="24"/>
          <w:szCs w:val="24"/>
        </w:rPr>
      </w:pPr>
      <w:r w:rsidRPr="00BB2A83">
        <w:rPr>
          <w:rFonts w:ascii="Arial" w:hAnsi="Arial" w:cs="Arial"/>
          <w:sz w:val="24"/>
          <w:szCs w:val="24"/>
        </w:rPr>
        <w:t xml:space="preserve">Izvođač će također u roku od 10 (deset) dana od zahtjeva Naručitelja  dostaviti aktualizirane Dinamičke planove radova kad god se dinamika izvođenja radova ili obveze Izvođača ne podudaraju s prethodno odobrenim dinamičkim i financijskim planom. </w:t>
      </w:r>
    </w:p>
    <w:p w14:paraId="63176B03" w14:textId="77777777" w:rsidR="00655F1B" w:rsidRPr="00BB2A83" w:rsidRDefault="00655F1B" w:rsidP="00BB2251">
      <w:pPr>
        <w:spacing w:after="0" w:line="240" w:lineRule="auto"/>
        <w:ind w:left="-272"/>
        <w:jc w:val="center"/>
        <w:rPr>
          <w:rFonts w:ascii="Arial" w:hAnsi="Arial" w:cs="Arial"/>
          <w:b/>
          <w:sz w:val="24"/>
          <w:szCs w:val="24"/>
        </w:rPr>
      </w:pPr>
    </w:p>
    <w:p w14:paraId="14713B84" w14:textId="77777777" w:rsidR="00655F1B" w:rsidRPr="00BB2A83" w:rsidRDefault="00655F1B" w:rsidP="00BB2251">
      <w:pPr>
        <w:spacing w:after="0" w:line="240" w:lineRule="auto"/>
        <w:ind w:left="-272"/>
        <w:jc w:val="center"/>
        <w:rPr>
          <w:rFonts w:ascii="Arial" w:hAnsi="Arial" w:cs="Arial"/>
          <w:b/>
          <w:sz w:val="24"/>
          <w:szCs w:val="24"/>
        </w:rPr>
      </w:pPr>
      <w:r w:rsidRPr="00BB2A83">
        <w:rPr>
          <w:rFonts w:ascii="Arial" w:hAnsi="Arial" w:cs="Arial"/>
          <w:b/>
          <w:sz w:val="24"/>
          <w:szCs w:val="24"/>
        </w:rPr>
        <w:t>Članak 12.</w:t>
      </w:r>
    </w:p>
    <w:p w14:paraId="5705003B" w14:textId="4D5F2EBC" w:rsidR="00655F1B" w:rsidRPr="00BB2A83" w:rsidRDefault="00655F1B" w:rsidP="00BB2251">
      <w:pPr>
        <w:spacing w:after="0" w:line="240" w:lineRule="auto"/>
        <w:jc w:val="both"/>
        <w:rPr>
          <w:rFonts w:ascii="Arial" w:eastAsia="SimSun" w:hAnsi="Arial" w:cs="Arial"/>
          <w:sz w:val="24"/>
          <w:szCs w:val="24"/>
          <w:lang w:eastAsia="zh-CN"/>
        </w:rPr>
      </w:pPr>
      <w:r w:rsidRPr="00BB2A83">
        <w:rPr>
          <w:rFonts w:ascii="Arial" w:eastAsia="SimSun" w:hAnsi="Arial" w:cs="Arial"/>
          <w:sz w:val="24"/>
          <w:szCs w:val="24"/>
          <w:lang w:eastAsia="zh-CN"/>
        </w:rPr>
        <w:t xml:space="preserve">Rok za izvođenje radova utvrđen </w:t>
      </w:r>
      <w:r w:rsidR="00D37B47">
        <w:rPr>
          <w:rFonts w:ascii="Arial" w:eastAsia="SimSun" w:hAnsi="Arial" w:cs="Arial"/>
          <w:sz w:val="24"/>
          <w:szCs w:val="24"/>
          <w:lang w:eastAsia="zh-CN"/>
        </w:rPr>
        <w:t>č</w:t>
      </w:r>
      <w:r w:rsidRPr="00BB2A83">
        <w:rPr>
          <w:rFonts w:ascii="Arial" w:eastAsia="SimSun" w:hAnsi="Arial" w:cs="Arial"/>
          <w:sz w:val="24"/>
          <w:szCs w:val="24"/>
          <w:lang w:eastAsia="zh-CN"/>
        </w:rPr>
        <w:t>lankom 10. ovog Ugovora iznimno se može produljiti u slučajevima:</w:t>
      </w:r>
    </w:p>
    <w:p w14:paraId="75E6C9FF" w14:textId="3002CD4D" w:rsidR="00655F1B" w:rsidRPr="00D37B47" w:rsidRDefault="00655F1B" w:rsidP="00D37B47">
      <w:pPr>
        <w:pStyle w:val="ListParagraph"/>
        <w:numPr>
          <w:ilvl w:val="0"/>
          <w:numId w:val="43"/>
        </w:numPr>
        <w:snapToGrid w:val="0"/>
        <w:spacing w:after="0" w:line="240" w:lineRule="auto"/>
        <w:ind w:right="114"/>
        <w:jc w:val="both"/>
        <w:rPr>
          <w:rFonts w:ascii="Arial" w:eastAsia="Times New Roman" w:hAnsi="Arial" w:cs="Arial"/>
          <w:bCs/>
          <w:sz w:val="24"/>
          <w:szCs w:val="24"/>
        </w:rPr>
      </w:pPr>
      <w:r w:rsidRPr="00D37B47">
        <w:rPr>
          <w:rFonts w:ascii="Arial" w:eastAsia="Times New Roman" w:hAnsi="Arial" w:cs="Arial"/>
          <w:bCs/>
          <w:sz w:val="24"/>
          <w:szCs w:val="24"/>
        </w:rPr>
        <w:t xml:space="preserve">u kojima je radi više sile, prirodnih događaja, osobito vremenskih uvjeta Izvođač bio spriječen izvoditi radove, o kojim okolnostima je dužan pisanim putem zahtijevati produljenje roka završetka radova, a najkasnije 5 (pet) dana od nastanka okolnosti koje dovode do zakašnjenja, </w:t>
      </w:r>
    </w:p>
    <w:p w14:paraId="31E0316D" w14:textId="43FBDAA3" w:rsidR="00655F1B" w:rsidRPr="00D37B47" w:rsidRDefault="00655F1B" w:rsidP="00D37B47">
      <w:pPr>
        <w:pStyle w:val="ListParagraph"/>
        <w:numPr>
          <w:ilvl w:val="0"/>
          <w:numId w:val="43"/>
        </w:numPr>
        <w:snapToGrid w:val="0"/>
        <w:spacing w:after="0" w:line="240" w:lineRule="auto"/>
        <w:ind w:right="114"/>
        <w:jc w:val="both"/>
        <w:rPr>
          <w:rFonts w:ascii="Arial" w:eastAsia="Times New Roman" w:hAnsi="Arial" w:cs="Arial"/>
          <w:bCs/>
          <w:sz w:val="24"/>
          <w:szCs w:val="24"/>
        </w:rPr>
      </w:pPr>
      <w:r w:rsidRPr="00D37B47">
        <w:rPr>
          <w:rFonts w:ascii="Arial" w:eastAsia="Times New Roman" w:hAnsi="Arial" w:cs="Arial"/>
          <w:bCs/>
          <w:sz w:val="24"/>
          <w:szCs w:val="24"/>
        </w:rPr>
        <w:t>kada zbog prethodno navedenih okolnosti nije bilo moguće izvoditi pojedine vrste radova, rok izvođenja radova produljiti će se za odgovarajući broj dana, što se utvrđuje u građevinskom dnevniku i pisanom zahtjevu za produljenje roka, ovjereno po Nadzornom inženjeru,</w:t>
      </w:r>
    </w:p>
    <w:p w14:paraId="00D4EAC2" w14:textId="76F65E34" w:rsidR="00655F1B" w:rsidRPr="00D37B47" w:rsidRDefault="00655F1B" w:rsidP="00D37B47">
      <w:pPr>
        <w:pStyle w:val="ListParagraph"/>
        <w:numPr>
          <w:ilvl w:val="0"/>
          <w:numId w:val="43"/>
        </w:numPr>
        <w:snapToGrid w:val="0"/>
        <w:spacing w:after="0" w:line="240" w:lineRule="auto"/>
        <w:ind w:right="114"/>
        <w:jc w:val="both"/>
        <w:rPr>
          <w:rFonts w:ascii="Arial" w:eastAsia="Times New Roman" w:hAnsi="Arial" w:cs="Arial"/>
          <w:bCs/>
          <w:sz w:val="24"/>
          <w:szCs w:val="24"/>
        </w:rPr>
      </w:pPr>
      <w:r w:rsidRPr="00D37B47">
        <w:rPr>
          <w:rFonts w:ascii="Arial" w:eastAsia="Times New Roman" w:hAnsi="Arial" w:cs="Arial"/>
          <w:bCs/>
          <w:sz w:val="24"/>
          <w:szCs w:val="24"/>
        </w:rPr>
        <w:t xml:space="preserve">kada Naručitelj ili nadležno tijelo izda nalog o privremenoj ili trajnoj obustavi radova, </w:t>
      </w:r>
    </w:p>
    <w:p w14:paraId="033EC4E2" w14:textId="72DB4B61" w:rsidR="00655F1B" w:rsidRPr="00D37B47" w:rsidRDefault="00655F1B" w:rsidP="00D37B47">
      <w:pPr>
        <w:pStyle w:val="ListParagraph"/>
        <w:numPr>
          <w:ilvl w:val="0"/>
          <w:numId w:val="43"/>
        </w:numPr>
        <w:snapToGrid w:val="0"/>
        <w:spacing w:after="0" w:line="240" w:lineRule="auto"/>
        <w:ind w:right="114"/>
        <w:jc w:val="both"/>
        <w:rPr>
          <w:rFonts w:ascii="Arial" w:eastAsia="Times New Roman" w:hAnsi="Arial" w:cs="Arial"/>
          <w:bCs/>
          <w:sz w:val="24"/>
          <w:szCs w:val="24"/>
        </w:rPr>
      </w:pPr>
      <w:r w:rsidRPr="00D37B47">
        <w:rPr>
          <w:rFonts w:ascii="Arial" w:eastAsia="Times New Roman" w:hAnsi="Arial" w:cs="Arial"/>
          <w:bCs/>
          <w:sz w:val="24"/>
          <w:szCs w:val="24"/>
        </w:rPr>
        <w:t>potrebe izvođenja dodatnih radova za koje Izvođač pri zaključivanju ugovora nije znao niti je mogao znati da se moraju izvesti,</w:t>
      </w:r>
    </w:p>
    <w:p w14:paraId="1A13D29E" w14:textId="125ADBBD" w:rsidR="00655F1B" w:rsidRPr="00D37B47" w:rsidRDefault="00655F1B" w:rsidP="00D37B47">
      <w:pPr>
        <w:pStyle w:val="ListParagraph"/>
        <w:numPr>
          <w:ilvl w:val="0"/>
          <w:numId w:val="43"/>
        </w:numPr>
        <w:snapToGrid w:val="0"/>
        <w:spacing w:after="0" w:line="240" w:lineRule="auto"/>
        <w:ind w:right="114"/>
        <w:jc w:val="both"/>
        <w:rPr>
          <w:rFonts w:ascii="Arial" w:eastAsia="Times New Roman" w:hAnsi="Arial" w:cs="Arial"/>
          <w:bCs/>
          <w:sz w:val="24"/>
          <w:szCs w:val="24"/>
        </w:rPr>
      </w:pPr>
      <w:r w:rsidRPr="00D37B47">
        <w:rPr>
          <w:rFonts w:ascii="Arial" w:eastAsia="Times New Roman" w:hAnsi="Arial" w:cs="Arial"/>
          <w:bCs/>
          <w:sz w:val="24"/>
          <w:szCs w:val="24"/>
        </w:rPr>
        <w:t>zbog zakašnjenja s početkom radova u odnosu na ugovoreni rok zbog neispunjenja ugovornih obveza Naručitelja,</w:t>
      </w:r>
    </w:p>
    <w:p w14:paraId="0583C570" w14:textId="709D5FFF" w:rsidR="00655F1B" w:rsidRPr="00D37B47" w:rsidRDefault="00655F1B" w:rsidP="00D37B47">
      <w:pPr>
        <w:pStyle w:val="ListParagraph"/>
        <w:numPr>
          <w:ilvl w:val="0"/>
          <w:numId w:val="43"/>
        </w:numPr>
        <w:snapToGrid w:val="0"/>
        <w:spacing w:line="240" w:lineRule="auto"/>
        <w:ind w:right="113"/>
        <w:jc w:val="both"/>
        <w:rPr>
          <w:rFonts w:ascii="Arial" w:eastAsia="Times New Roman" w:hAnsi="Arial" w:cs="Arial"/>
          <w:bCs/>
          <w:sz w:val="24"/>
          <w:szCs w:val="24"/>
        </w:rPr>
      </w:pPr>
      <w:r w:rsidRPr="00D37B47">
        <w:rPr>
          <w:rFonts w:ascii="Arial" w:eastAsia="Times New Roman" w:hAnsi="Arial" w:cs="Arial"/>
          <w:bCs/>
          <w:sz w:val="24"/>
          <w:szCs w:val="24"/>
        </w:rPr>
        <w:t>zbog drugih opravdanih razloga koji nisu uzrokovani krivnjom Izvođača radova, a za koje Naručitelj mora dati odobrenje.</w:t>
      </w:r>
    </w:p>
    <w:p w14:paraId="2B3A1033" w14:textId="77777777" w:rsidR="00655F1B" w:rsidRPr="00BB2A83" w:rsidRDefault="00655F1B" w:rsidP="00BB2251">
      <w:pPr>
        <w:snapToGrid w:val="0"/>
        <w:spacing w:line="240" w:lineRule="auto"/>
        <w:ind w:right="113"/>
        <w:jc w:val="both"/>
        <w:rPr>
          <w:rFonts w:ascii="Arial" w:eastAsia="Times New Roman" w:hAnsi="Arial" w:cs="Arial"/>
          <w:bCs/>
          <w:sz w:val="24"/>
          <w:szCs w:val="24"/>
        </w:rPr>
      </w:pPr>
      <w:r w:rsidRPr="00BB2A83">
        <w:rPr>
          <w:rFonts w:ascii="Arial" w:eastAsia="Times New Roman" w:hAnsi="Arial" w:cs="Arial"/>
          <w:bCs/>
          <w:sz w:val="24"/>
          <w:szCs w:val="24"/>
        </w:rPr>
        <w:t>Pod višom silom podrazumijevaju se prirodni događaji, npr. poplave, potres, požari i sl. ili pak ljudske radnje koje utječu na tijek radova, kao npr. rat, karantena, iznenadno ograničenje robama bitnim za odvijanje radova i sl., a koji događaji se nisu mogli predvidjeti i otkloniti.</w:t>
      </w:r>
    </w:p>
    <w:p w14:paraId="6D8C40B1" w14:textId="77777777" w:rsidR="00655F1B" w:rsidRPr="00BB2A83" w:rsidRDefault="00655F1B" w:rsidP="00BB2251">
      <w:pPr>
        <w:snapToGrid w:val="0"/>
        <w:spacing w:line="240" w:lineRule="auto"/>
        <w:ind w:right="114"/>
        <w:jc w:val="both"/>
        <w:rPr>
          <w:rFonts w:ascii="Arial" w:eastAsia="Times New Roman" w:hAnsi="Arial" w:cs="Arial"/>
          <w:bCs/>
          <w:sz w:val="24"/>
          <w:szCs w:val="24"/>
        </w:rPr>
      </w:pPr>
      <w:bookmarkStart w:id="55" w:name="_Toc369089087"/>
      <w:bookmarkStart w:id="56" w:name="_Toc362002439"/>
      <w:bookmarkStart w:id="57" w:name="_Toc361320505"/>
      <w:bookmarkStart w:id="58" w:name="_Toc412194648"/>
      <w:bookmarkStart w:id="59" w:name="_Toc430683384"/>
      <w:bookmarkStart w:id="60" w:name="_Toc438974412"/>
      <w:bookmarkStart w:id="61" w:name="_Toc439182119"/>
      <w:bookmarkStart w:id="62" w:name="_Toc454826807"/>
      <w:r w:rsidRPr="00BB2A83">
        <w:rPr>
          <w:rFonts w:ascii="Arial" w:eastAsia="Times New Roman" w:hAnsi="Arial" w:cs="Arial"/>
          <w:bCs/>
          <w:sz w:val="24"/>
          <w:szCs w:val="24"/>
        </w:rPr>
        <w:t xml:space="preserve">U slučajevima iz stavka 1. ovoga članka, Izvođač radova će navedene razloge evidentirati u građevinskom dnevniku te Naručitelju, Voditelju projekta i Nadzornom inženjeru podnijeti pisani zahtjev za produženje roka izvođenja radova. </w:t>
      </w:r>
    </w:p>
    <w:p w14:paraId="389AA56C" w14:textId="77777777" w:rsidR="00655F1B" w:rsidRPr="00BB2A83" w:rsidRDefault="00655F1B" w:rsidP="00BB2251">
      <w:pPr>
        <w:snapToGrid w:val="0"/>
        <w:spacing w:line="240" w:lineRule="auto"/>
        <w:ind w:right="114"/>
        <w:jc w:val="both"/>
        <w:rPr>
          <w:rFonts w:ascii="Arial" w:eastAsia="Times New Roman" w:hAnsi="Arial" w:cs="Arial"/>
          <w:bCs/>
          <w:sz w:val="24"/>
          <w:szCs w:val="24"/>
        </w:rPr>
      </w:pPr>
      <w:r w:rsidRPr="00BB2A83">
        <w:rPr>
          <w:rFonts w:ascii="Arial" w:eastAsia="Times New Roman" w:hAnsi="Arial" w:cs="Arial"/>
          <w:bCs/>
          <w:sz w:val="24"/>
          <w:szCs w:val="24"/>
        </w:rPr>
        <w:t>U slučaju pozitivne ocjene zahtjeva od strane Nadzornog inženjera Naručitelj će izdati suglasnost te će ugovorne strane zaključiti dodatak ovom Ugovoru, kojim će urediti produljenje roka izvođenja radova i regulirati pitanje jamstava.</w:t>
      </w:r>
    </w:p>
    <w:p w14:paraId="1FC8FDAC" w14:textId="77777777" w:rsidR="00655F1B" w:rsidRPr="00BB2A83" w:rsidRDefault="00655F1B" w:rsidP="00BB2251">
      <w:pPr>
        <w:snapToGrid w:val="0"/>
        <w:spacing w:line="240" w:lineRule="auto"/>
        <w:ind w:right="114"/>
        <w:jc w:val="both"/>
        <w:rPr>
          <w:rFonts w:ascii="Arial" w:eastAsia="Times New Roman" w:hAnsi="Arial" w:cs="Arial"/>
          <w:bCs/>
          <w:sz w:val="24"/>
          <w:szCs w:val="24"/>
        </w:rPr>
      </w:pPr>
      <w:r w:rsidRPr="00BB2A83">
        <w:rPr>
          <w:rFonts w:ascii="Arial" w:hAnsi="Arial" w:cs="Arial"/>
          <w:sz w:val="24"/>
          <w:szCs w:val="24"/>
        </w:rPr>
        <w:t>U slučaju produljenja roka iz prethodnog stavka, Izvođač će u roku 7 (sedam) dana od naloga Nadzornog inženjera upisanog u građevinski dnevnik, dostaviti revidirani plan iz kojeg će biti vidljiv novi rok završetka radova.</w:t>
      </w:r>
    </w:p>
    <w:p w14:paraId="7CB8765D" w14:textId="77777777" w:rsidR="00655F1B" w:rsidRPr="00BB2A83" w:rsidRDefault="00655F1B" w:rsidP="00BB2251">
      <w:pPr>
        <w:snapToGrid w:val="0"/>
        <w:spacing w:line="240" w:lineRule="auto"/>
        <w:ind w:right="114"/>
        <w:jc w:val="both"/>
        <w:rPr>
          <w:rFonts w:ascii="Arial" w:eastAsia="Times New Roman" w:hAnsi="Arial" w:cs="Arial"/>
          <w:bCs/>
          <w:sz w:val="24"/>
          <w:szCs w:val="24"/>
        </w:rPr>
      </w:pPr>
      <w:r w:rsidRPr="00BB2A83">
        <w:rPr>
          <w:rFonts w:ascii="Arial" w:eastAsia="Times New Roman" w:hAnsi="Arial" w:cs="Arial"/>
          <w:bCs/>
          <w:sz w:val="24"/>
          <w:szCs w:val="24"/>
        </w:rPr>
        <w:t xml:space="preserve">Izvođač ne može zahtijevati produljenje roka zbog okolnosti navedenih u stavku 1. ovog članka, ako su okolnosti nastupile nakon isteka roka za izvođenje radova. </w:t>
      </w:r>
      <w:bookmarkEnd w:id="55"/>
      <w:bookmarkEnd w:id="56"/>
      <w:bookmarkEnd w:id="57"/>
      <w:bookmarkEnd w:id="58"/>
      <w:bookmarkEnd w:id="59"/>
      <w:bookmarkEnd w:id="60"/>
      <w:bookmarkEnd w:id="61"/>
      <w:bookmarkEnd w:id="62"/>
    </w:p>
    <w:p w14:paraId="4BA1C78B" w14:textId="77777777" w:rsidR="00655F1B" w:rsidRPr="00BB2A83" w:rsidRDefault="00655F1B" w:rsidP="00BB2251">
      <w:pPr>
        <w:spacing w:line="240" w:lineRule="auto"/>
        <w:jc w:val="both"/>
        <w:rPr>
          <w:rFonts w:ascii="Arial" w:hAnsi="Arial" w:cs="Arial"/>
          <w:sz w:val="24"/>
          <w:szCs w:val="24"/>
        </w:rPr>
      </w:pPr>
      <w:r w:rsidRPr="00BB2A83">
        <w:rPr>
          <w:rFonts w:ascii="Arial" w:hAnsi="Arial" w:cs="Arial"/>
          <w:sz w:val="24"/>
          <w:szCs w:val="24"/>
        </w:rPr>
        <w:lastRenderedPageBreak/>
        <w:t>U slučaju zastoja radova ili produžetka rokova za koje je odgovoran Naručitelj na odgovarajući način primijenit će se odredbe ovog Ugovora koje uređuju privremenu obustavu radova.</w:t>
      </w:r>
    </w:p>
    <w:p w14:paraId="1870FFC8" w14:textId="77777777" w:rsidR="00655F1B" w:rsidRPr="00BB2A83" w:rsidRDefault="00655F1B" w:rsidP="00BB2251">
      <w:pPr>
        <w:spacing w:line="240" w:lineRule="auto"/>
        <w:jc w:val="both"/>
        <w:rPr>
          <w:rFonts w:ascii="Arial" w:eastAsia="SimSun" w:hAnsi="Arial" w:cs="Arial"/>
          <w:sz w:val="24"/>
          <w:szCs w:val="24"/>
          <w:lang w:eastAsia="zh-CN"/>
        </w:rPr>
      </w:pPr>
      <w:r w:rsidRPr="00BB2A83">
        <w:rPr>
          <w:rFonts w:ascii="Arial" w:eastAsia="SimSun" w:hAnsi="Arial" w:cs="Arial"/>
          <w:sz w:val="24"/>
          <w:szCs w:val="24"/>
          <w:lang w:eastAsia="zh-CN"/>
        </w:rPr>
        <w:t>Izvođač je upoznat sa činjenicom da je za sklapanje Dodatka ugovora temeljem odredbi ovog članka Ugovora Naručitelju potrebna i suglasnost Upravnog vijeća kao i osnivača (Županije Primorsko goranske / putem župana) te iz navedenog razloga, a cijeneći da su rokovi izvođenja radova i dovršetka radova bitni sastojci ugovora, mora zahtjev za dodatak ovog ugovora (posebno ako se radi o produljenju roka izvođenja radova) pravovremeno, a najkasnije u roku od 20 (dvadeset) dana od dana nastanka razloga, dostaviti zahtjev za sklapanje Dodatka ugovoru Naručitelju kako bi se sve naprijed navedene suglasnosti mogle u odgovarajućoj proceduri pravovremeno pribaviti.</w:t>
      </w:r>
    </w:p>
    <w:p w14:paraId="42115ECB" w14:textId="77777777" w:rsidR="00655F1B" w:rsidRPr="00BB2A83" w:rsidRDefault="00655F1B" w:rsidP="00BB2251">
      <w:pPr>
        <w:spacing w:line="240" w:lineRule="auto"/>
        <w:jc w:val="both"/>
        <w:rPr>
          <w:rFonts w:ascii="Arial" w:eastAsia="SimSun" w:hAnsi="Arial" w:cs="Arial"/>
          <w:sz w:val="24"/>
          <w:szCs w:val="24"/>
          <w:lang w:eastAsia="zh-CN"/>
        </w:rPr>
      </w:pPr>
      <w:r w:rsidRPr="00BB2A83">
        <w:rPr>
          <w:rFonts w:ascii="Arial" w:eastAsia="SimSun" w:hAnsi="Arial" w:cs="Arial"/>
          <w:sz w:val="24"/>
          <w:szCs w:val="24"/>
          <w:lang w:eastAsia="zh-CN"/>
        </w:rPr>
        <w:t>Izvođač odgovara Naručitelju za bilo kakve štetne posljedice koje bi mogle nastati zbog propuštanja obveze pravovremenog podnošenja zahtjeva iz prethodnog stavka ovog članka.</w:t>
      </w:r>
    </w:p>
    <w:p w14:paraId="2F6E61FF" w14:textId="77777777" w:rsidR="00655F1B" w:rsidRPr="00BB2A83" w:rsidRDefault="00655F1B" w:rsidP="00BB2251">
      <w:pPr>
        <w:spacing w:after="0" w:line="240" w:lineRule="auto"/>
        <w:jc w:val="both"/>
        <w:rPr>
          <w:rFonts w:ascii="Arial" w:eastAsia="SimSun" w:hAnsi="Arial" w:cs="Arial"/>
          <w:sz w:val="24"/>
          <w:szCs w:val="24"/>
          <w:lang w:eastAsia="zh-CN"/>
        </w:rPr>
      </w:pPr>
    </w:p>
    <w:bookmarkEnd w:id="36"/>
    <w:bookmarkEnd w:id="37"/>
    <w:bookmarkEnd w:id="38"/>
    <w:bookmarkEnd w:id="39"/>
    <w:bookmarkEnd w:id="40"/>
    <w:bookmarkEnd w:id="41"/>
    <w:bookmarkEnd w:id="42"/>
    <w:bookmarkEnd w:id="43"/>
    <w:bookmarkEnd w:id="44"/>
    <w:bookmarkEnd w:id="45"/>
    <w:p w14:paraId="38B23BB8" w14:textId="77777777" w:rsidR="00655F1B" w:rsidRPr="00BB2A83" w:rsidRDefault="00655F1B" w:rsidP="00BB2251">
      <w:pPr>
        <w:autoSpaceDE w:val="0"/>
        <w:autoSpaceDN w:val="0"/>
        <w:adjustRightInd w:val="0"/>
        <w:spacing w:after="0" w:line="240" w:lineRule="auto"/>
        <w:jc w:val="both"/>
        <w:rPr>
          <w:rFonts w:ascii="Arial" w:hAnsi="Arial" w:cs="Arial"/>
          <w:b/>
          <w:sz w:val="24"/>
          <w:szCs w:val="24"/>
        </w:rPr>
      </w:pPr>
      <w:r w:rsidRPr="00BB2A83">
        <w:rPr>
          <w:rFonts w:ascii="Arial" w:hAnsi="Arial" w:cs="Arial"/>
          <w:b/>
          <w:sz w:val="24"/>
          <w:szCs w:val="24"/>
        </w:rPr>
        <w:t>V. PRIVREMENA OBUSTAVA RADOVA</w:t>
      </w:r>
    </w:p>
    <w:p w14:paraId="28A9D1A5" w14:textId="77777777" w:rsidR="00655F1B" w:rsidRPr="00BB2A83" w:rsidRDefault="00655F1B" w:rsidP="00BB2251">
      <w:pPr>
        <w:autoSpaceDE w:val="0"/>
        <w:autoSpaceDN w:val="0"/>
        <w:adjustRightInd w:val="0"/>
        <w:spacing w:after="0" w:line="240" w:lineRule="auto"/>
        <w:jc w:val="both"/>
        <w:rPr>
          <w:rFonts w:ascii="Arial" w:hAnsi="Arial" w:cs="Arial"/>
          <w:b/>
          <w:sz w:val="24"/>
          <w:szCs w:val="24"/>
        </w:rPr>
      </w:pPr>
    </w:p>
    <w:p w14:paraId="15DC6B94" w14:textId="77777777" w:rsidR="00655F1B" w:rsidRPr="00BB2A83" w:rsidRDefault="00655F1B" w:rsidP="00BB2251">
      <w:pPr>
        <w:spacing w:after="0" w:line="240" w:lineRule="auto"/>
        <w:jc w:val="center"/>
        <w:rPr>
          <w:rFonts w:ascii="Arial" w:hAnsi="Arial" w:cs="Arial"/>
          <w:b/>
          <w:sz w:val="24"/>
          <w:szCs w:val="24"/>
        </w:rPr>
      </w:pPr>
      <w:r w:rsidRPr="00BB2A83">
        <w:rPr>
          <w:rFonts w:ascii="Arial" w:hAnsi="Arial" w:cs="Arial"/>
          <w:b/>
          <w:sz w:val="24"/>
          <w:szCs w:val="24"/>
        </w:rPr>
        <w:t>Članak 13.</w:t>
      </w:r>
    </w:p>
    <w:p w14:paraId="4417CEED" w14:textId="77777777" w:rsidR="00655F1B" w:rsidRPr="00BB2A83" w:rsidRDefault="00655F1B" w:rsidP="00BB2251">
      <w:pPr>
        <w:autoSpaceDE w:val="0"/>
        <w:autoSpaceDN w:val="0"/>
        <w:adjustRightInd w:val="0"/>
        <w:spacing w:line="240" w:lineRule="auto"/>
        <w:jc w:val="both"/>
        <w:rPr>
          <w:rFonts w:ascii="Arial" w:hAnsi="Arial" w:cs="Arial"/>
          <w:bCs/>
          <w:sz w:val="24"/>
          <w:szCs w:val="24"/>
        </w:rPr>
      </w:pPr>
      <w:r w:rsidRPr="00BB2A83">
        <w:rPr>
          <w:rFonts w:ascii="Arial" w:hAnsi="Arial" w:cs="Arial"/>
          <w:bCs/>
          <w:sz w:val="24"/>
          <w:szCs w:val="24"/>
        </w:rPr>
        <w:t xml:space="preserve">Naručitelj može u svako doba narediti privremenu obustavu radova i dužan je navesti razlog obustave. </w:t>
      </w:r>
    </w:p>
    <w:p w14:paraId="606A42D9" w14:textId="77777777" w:rsidR="00655F1B" w:rsidRPr="00BB2A83" w:rsidRDefault="00655F1B" w:rsidP="00BB2251">
      <w:pPr>
        <w:autoSpaceDE w:val="0"/>
        <w:autoSpaceDN w:val="0"/>
        <w:adjustRightInd w:val="0"/>
        <w:spacing w:line="240" w:lineRule="auto"/>
        <w:jc w:val="both"/>
        <w:rPr>
          <w:rFonts w:ascii="Arial" w:hAnsi="Arial" w:cs="Arial"/>
          <w:bCs/>
          <w:sz w:val="24"/>
          <w:szCs w:val="24"/>
        </w:rPr>
      </w:pPr>
      <w:r w:rsidRPr="00BB2A83">
        <w:rPr>
          <w:rFonts w:ascii="Arial" w:hAnsi="Arial" w:cs="Arial"/>
          <w:bCs/>
          <w:sz w:val="24"/>
          <w:szCs w:val="24"/>
        </w:rPr>
        <w:t>Tijekom privremene obustave Izvođač će konzervirati radove, tj. zaštititi ih od propadanja i oštećenja na tehnički prikladan i ispravan način, zaštititi i osigurati radove, te uskladištiti opremu.</w:t>
      </w:r>
    </w:p>
    <w:p w14:paraId="6793561F" w14:textId="77777777" w:rsidR="00655F1B" w:rsidRPr="00BB2A83" w:rsidRDefault="00655F1B" w:rsidP="00BB2251">
      <w:pPr>
        <w:autoSpaceDE w:val="0"/>
        <w:autoSpaceDN w:val="0"/>
        <w:adjustRightInd w:val="0"/>
        <w:spacing w:line="240" w:lineRule="auto"/>
        <w:jc w:val="both"/>
        <w:rPr>
          <w:rFonts w:ascii="Arial" w:hAnsi="Arial" w:cs="Arial"/>
          <w:bCs/>
          <w:sz w:val="24"/>
          <w:szCs w:val="24"/>
        </w:rPr>
      </w:pPr>
      <w:r w:rsidRPr="00BB2A83">
        <w:rPr>
          <w:rFonts w:ascii="Arial" w:hAnsi="Arial" w:cs="Arial"/>
          <w:bCs/>
          <w:sz w:val="24"/>
          <w:szCs w:val="24"/>
        </w:rPr>
        <w:t xml:space="preserve">Ukoliko je Izvođač odgovoran za privremenu obustavu radova, neće se primjenjivati članak 11. ovog Ugovora, a Naručitelj ima pravo na naknadu štete koja mu je nastala zbog privremene obustave radova. </w:t>
      </w:r>
    </w:p>
    <w:p w14:paraId="1A5BD48E" w14:textId="77777777" w:rsidR="00655F1B" w:rsidRPr="00BB2A83" w:rsidRDefault="00655F1B" w:rsidP="00BB2251">
      <w:pPr>
        <w:autoSpaceDE w:val="0"/>
        <w:autoSpaceDN w:val="0"/>
        <w:adjustRightInd w:val="0"/>
        <w:spacing w:after="0" w:line="240" w:lineRule="auto"/>
        <w:jc w:val="both"/>
        <w:rPr>
          <w:rFonts w:ascii="Arial" w:hAnsi="Arial" w:cs="Arial"/>
          <w:bCs/>
          <w:sz w:val="24"/>
          <w:szCs w:val="24"/>
        </w:rPr>
      </w:pPr>
      <w:r w:rsidRPr="00BB2A83">
        <w:rPr>
          <w:rFonts w:ascii="Arial" w:hAnsi="Arial" w:cs="Arial"/>
          <w:bCs/>
          <w:sz w:val="24"/>
          <w:szCs w:val="24"/>
        </w:rPr>
        <w:t>Svoja potraživanja po stavku 3. ovog članka Naručitelj može naplatiti putem jamstva za uredno ispunjenje ugovora.</w:t>
      </w:r>
    </w:p>
    <w:p w14:paraId="4FF617A3" w14:textId="77777777" w:rsidR="00655F1B" w:rsidRPr="00BB2A83" w:rsidRDefault="00655F1B" w:rsidP="00BB2251">
      <w:pPr>
        <w:autoSpaceDE w:val="0"/>
        <w:autoSpaceDN w:val="0"/>
        <w:adjustRightInd w:val="0"/>
        <w:spacing w:after="0" w:line="240" w:lineRule="auto"/>
        <w:jc w:val="both"/>
        <w:rPr>
          <w:rFonts w:ascii="Arial" w:hAnsi="Arial" w:cs="Arial"/>
          <w:bCs/>
          <w:sz w:val="24"/>
          <w:szCs w:val="24"/>
        </w:rPr>
      </w:pPr>
    </w:p>
    <w:p w14:paraId="2EF5B011" w14:textId="77777777" w:rsidR="00655F1B" w:rsidRPr="00BB2A83" w:rsidRDefault="00655F1B" w:rsidP="00BB2251">
      <w:pPr>
        <w:spacing w:after="0" w:line="240" w:lineRule="auto"/>
        <w:jc w:val="center"/>
        <w:rPr>
          <w:rFonts w:ascii="Arial" w:hAnsi="Arial" w:cs="Arial"/>
          <w:b/>
          <w:sz w:val="24"/>
          <w:szCs w:val="24"/>
        </w:rPr>
      </w:pPr>
      <w:r w:rsidRPr="00BB2A83">
        <w:rPr>
          <w:rFonts w:ascii="Arial" w:hAnsi="Arial" w:cs="Arial"/>
          <w:b/>
          <w:sz w:val="24"/>
          <w:szCs w:val="24"/>
        </w:rPr>
        <w:t>Članak 14.</w:t>
      </w:r>
    </w:p>
    <w:p w14:paraId="22704C93" w14:textId="77777777" w:rsidR="00655F1B" w:rsidRPr="00BB2A83" w:rsidRDefault="00655F1B" w:rsidP="00BB2251">
      <w:pPr>
        <w:spacing w:after="0" w:line="240" w:lineRule="auto"/>
        <w:jc w:val="both"/>
        <w:rPr>
          <w:rFonts w:ascii="Arial" w:hAnsi="Arial" w:cs="Arial"/>
          <w:sz w:val="24"/>
          <w:szCs w:val="24"/>
        </w:rPr>
      </w:pPr>
      <w:r w:rsidRPr="00BB2A83">
        <w:rPr>
          <w:rFonts w:ascii="Arial" w:hAnsi="Arial" w:cs="Arial"/>
          <w:sz w:val="24"/>
          <w:szCs w:val="24"/>
        </w:rPr>
        <w:t>Ukoliko Izvođač ima troškove zbog toga što je postupio prema uputama Naručitelja iz članka 13.  i/ili zbog ponovnog nastavka radova i/ili ako dođe do kašnjenja u izvođenju radova u odnosu na dinamiku izvođenja radova prikazanu Dinamičkim  planom radova, Izvođač ima pravo na:</w:t>
      </w:r>
    </w:p>
    <w:p w14:paraId="4936796B" w14:textId="77777777" w:rsidR="00655F1B" w:rsidRPr="00BB2A83" w:rsidRDefault="00655F1B" w:rsidP="00BB2251">
      <w:pPr>
        <w:pStyle w:val="ListParagraph"/>
        <w:numPr>
          <w:ilvl w:val="0"/>
          <w:numId w:val="21"/>
        </w:numPr>
        <w:spacing w:line="240" w:lineRule="auto"/>
        <w:jc w:val="both"/>
        <w:rPr>
          <w:rFonts w:ascii="Arial" w:hAnsi="Arial" w:cs="Arial"/>
          <w:sz w:val="24"/>
          <w:szCs w:val="24"/>
        </w:rPr>
      </w:pPr>
      <w:r w:rsidRPr="00BB2A83">
        <w:rPr>
          <w:rFonts w:ascii="Arial" w:hAnsi="Arial" w:cs="Arial"/>
          <w:sz w:val="24"/>
          <w:szCs w:val="24"/>
        </w:rPr>
        <w:t>produljenje roka za svako takvo zakašnjenje, i</w:t>
      </w:r>
    </w:p>
    <w:p w14:paraId="49DCEBCA" w14:textId="77777777" w:rsidR="00655F1B" w:rsidRPr="00BB2A83" w:rsidRDefault="00655F1B" w:rsidP="00BB2251">
      <w:pPr>
        <w:pStyle w:val="ListParagraph"/>
        <w:numPr>
          <w:ilvl w:val="0"/>
          <w:numId w:val="21"/>
        </w:numPr>
        <w:spacing w:line="240" w:lineRule="auto"/>
        <w:jc w:val="both"/>
        <w:rPr>
          <w:rFonts w:ascii="Arial" w:hAnsi="Arial" w:cs="Arial"/>
          <w:sz w:val="24"/>
          <w:szCs w:val="24"/>
        </w:rPr>
      </w:pPr>
      <w:r w:rsidRPr="00BB2A83">
        <w:rPr>
          <w:rFonts w:ascii="Arial" w:hAnsi="Arial" w:cs="Arial"/>
          <w:sz w:val="24"/>
          <w:szCs w:val="24"/>
        </w:rPr>
        <w:t>plaćanje stvarnih troškova koje je pretrpio zbog obustave.</w:t>
      </w:r>
    </w:p>
    <w:p w14:paraId="3B4E9021" w14:textId="77777777" w:rsidR="00655F1B" w:rsidRPr="00BB2A83" w:rsidRDefault="00655F1B" w:rsidP="00BB2251">
      <w:pPr>
        <w:spacing w:line="240" w:lineRule="auto"/>
        <w:jc w:val="both"/>
        <w:rPr>
          <w:rFonts w:ascii="Arial" w:hAnsi="Arial" w:cs="Arial"/>
          <w:sz w:val="24"/>
          <w:szCs w:val="24"/>
        </w:rPr>
      </w:pPr>
      <w:r w:rsidRPr="00BB2A83">
        <w:rPr>
          <w:rFonts w:ascii="Arial" w:hAnsi="Arial" w:cs="Arial"/>
          <w:sz w:val="24"/>
          <w:szCs w:val="24"/>
        </w:rPr>
        <w:t>Stvarnim troškovima koje je Izvođač pretrpio zbog obustave, smatraju se troškovi produžetka jamstva i polica osiguranja za razdoblje produljenja roka izvođenja radova.</w:t>
      </w:r>
    </w:p>
    <w:p w14:paraId="4FFC2378" w14:textId="77777777" w:rsidR="00655F1B" w:rsidRPr="00BB2A83" w:rsidRDefault="00655F1B" w:rsidP="00BB2251">
      <w:pPr>
        <w:spacing w:line="240" w:lineRule="auto"/>
        <w:jc w:val="both"/>
        <w:rPr>
          <w:rFonts w:ascii="Arial" w:hAnsi="Arial" w:cs="Arial"/>
          <w:sz w:val="24"/>
          <w:szCs w:val="24"/>
        </w:rPr>
      </w:pPr>
      <w:r w:rsidRPr="00BB2A83">
        <w:rPr>
          <w:rFonts w:ascii="Arial" w:hAnsi="Arial" w:cs="Arial"/>
          <w:sz w:val="24"/>
          <w:szCs w:val="24"/>
        </w:rPr>
        <w:t>Stvarnim troškovima koje je Izvođač pretrpio zbog obustave smatraju se i troškovi demobilizacije i mobilizacije na gradilištu zbog obustave radova, te troškovi konzerviranja radova sukladno članku 13., troškovi čuvarske službe za vrijeme privremene obustave radova i troškovi angažmana instalirane opreme i postrojenja.</w:t>
      </w:r>
    </w:p>
    <w:p w14:paraId="16E99880" w14:textId="77777777" w:rsidR="00655F1B" w:rsidRPr="00BB2A83" w:rsidRDefault="00655F1B" w:rsidP="00BB2251">
      <w:pPr>
        <w:spacing w:line="240" w:lineRule="auto"/>
        <w:jc w:val="both"/>
        <w:rPr>
          <w:rFonts w:ascii="Arial" w:hAnsi="Arial" w:cs="Arial"/>
          <w:sz w:val="24"/>
          <w:szCs w:val="24"/>
        </w:rPr>
      </w:pPr>
      <w:r w:rsidRPr="00BB2A83">
        <w:rPr>
          <w:rFonts w:ascii="Arial" w:hAnsi="Arial" w:cs="Arial"/>
          <w:sz w:val="24"/>
          <w:szCs w:val="24"/>
        </w:rPr>
        <w:t>Izvođač može izvršiti demobilizaciju gradilišta u slučaju obustave radova samo uz pisanu suglasnost Naručitelja, a ponovnu mobilizaciju je obvezan izvršiti u roku od najviše 15 (petnaest) dana od primitka odluke Naručitelja o ukidanju privremene obustave radova, te naloga o ponovnom početku izvođenja radova.</w:t>
      </w:r>
    </w:p>
    <w:p w14:paraId="1A8C1B2D" w14:textId="77777777" w:rsidR="00655F1B" w:rsidRPr="00BB2A83" w:rsidRDefault="00655F1B" w:rsidP="00BB2251">
      <w:pPr>
        <w:spacing w:line="240" w:lineRule="auto"/>
        <w:jc w:val="both"/>
        <w:rPr>
          <w:rFonts w:ascii="Arial" w:hAnsi="Arial" w:cs="Arial"/>
          <w:sz w:val="24"/>
          <w:szCs w:val="24"/>
        </w:rPr>
      </w:pPr>
      <w:r w:rsidRPr="00BB2A83">
        <w:rPr>
          <w:rFonts w:ascii="Arial" w:hAnsi="Arial" w:cs="Arial"/>
          <w:sz w:val="24"/>
          <w:szCs w:val="24"/>
        </w:rPr>
        <w:lastRenderedPageBreak/>
        <w:t>Izvođač nema pravo na nadoknadu izgubljene realizacije, izmakle dobiti ili nadoknadu drugih troškova gradilišta ili izvan njega i troškova mjesta na kojima se proizvode elementi za ugradnju u radove (npr. troškovi uprave i sl.).</w:t>
      </w:r>
    </w:p>
    <w:p w14:paraId="0BFB5B6D" w14:textId="77777777" w:rsidR="00655F1B" w:rsidRPr="00BB2A83" w:rsidRDefault="00655F1B" w:rsidP="00BB2251">
      <w:pPr>
        <w:spacing w:after="0" w:line="240" w:lineRule="auto"/>
        <w:jc w:val="both"/>
        <w:rPr>
          <w:rFonts w:ascii="Arial" w:hAnsi="Arial" w:cs="Arial"/>
          <w:sz w:val="24"/>
          <w:szCs w:val="24"/>
        </w:rPr>
      </w:pPr>
      <w:r w:rsidRPr="00BB2A83">
        <w:rPr>
          <w:rFonts w:ascii="Arial" w:hAnsi="Arial" w:cs="Arial"/>
          <w:sz w:val="24"/>
          <w:szCs w:val="24"/>
        </w:rPr>
        <w:t>Izvođač nema pravo na produljenje roka ili na plaćanje nastalih troškova zbog propusta da zaštititi, uskladišti ili osigura radove u skladu sa člankom 15.</w:t>
      </w:r>
    </w:p>
    <w:p w14:paraId="44EF226A" w14:textId="77777777" w:rsidR="00655F1B" w:rsidRPr="00BB2A83" w:rsidRDefault="00655F1B" w:rsidP="00BB2251">
      <w:pPr>
        <w:spacing w:after="0" w:line="240" w:lineRule="auto"/>
        <w:jc w:val="both"/>
        <w:rPr>
          <w:rFonts w:ascii="Arial" w:hAnsi="Arial" w:cs="Arial"/>
          <w:sz w:val="24"/>
          <w:szCs w:val="24"/>
        </w:rPr>
      </w:pPr>
    </w:p>
    <w:p w14:paraId="250810BB" w14:textId="77777777" w:rsidR="00655F1B" w:rsidRPr="00BB2A83" w:rsidRDefault="00655F1B" w:rsidP="00BB2251">
      <w:pPr>
        <w:spacing w:after="0" w:line="240" w:lineRule="auto"/>
        <w:jc w:val="center"/>
        <w:rPr>
          <w:rFonts w:ascii="Arial" w:hAnsi="Arial" w:cs="Arial"/>
          <w:b/>
          <w:sz w:val="24"/>
          <w:szCs w:val="24"/>
        </w:rPr>
      </w:pPr>
      <w:r w:rsidRPr="00BB2A83">
        <w:rPr>
          <w:rFonts w:ascii="Arial" w:hAnsi="Arial" w:cs="Arial"/>
          <w:b/>
          <w:sz w:val="24"/>
          <w:szCs w:val="24"/>
        </w:rPr>
        <w:t>Članak 15.</w:t>
      </w:r>
    </w:p>
    <w:p w14:paraId="41768FB4" w14:textId="77777777" w:rsidR="00655F1B" w:rsidRPr="00BB2A83" w:rsidRDefault="00655F1B" w:rsidP="00BB2251">
      <w:pPr>
        <w:spacing w:line="240" w:lineRule="auto"/>
        <w:jc w:val="both"/>
        <w:rPr>
          <w:rFonts w:ascii="Arial" w:hAnsi="Arial" w:cs="Arial"/>
          <w:sz w:val="24"/>
          <w:szCs w:val="24"/>
        </w:rPr>
      </w:pPr>
      <w:r w:rsidRPr="00BB2A83">
        <w:rPr>
          <w:rFonts w:ascii="Arial" w:hAnsi="Arial" w:cs="Arial"/>
          <w:sz w:val="24"/>
          <w:szCs w:val="24"/>
        </w:rPr>
        <w:t>Za vrijeme privremene obustave radova Izvođač je dužan osiguravati gradilište osim ukoliko Naručitelj donese odluku da će on osiguravati gradilište.</w:t>
      </w:r>
    </w:p>
    <w:p w14:paraId="7C73C7F3" w14:textId="77777777" w:rsidR="00655F1B" w:rsidRPr="00BB2A83" w:rsidRDefault="00655F1B" w:rsidP="00BB2251">
      <w:pPr>
        <w:spacing w:line="240" w:lineRule="auto"/>
        <w:jc w:val="both"/>
        <w:rPr>
          <w:rFonts w:ascii="Arial" w:hAnsi="Arial" w:cs="Arial"/>
          <w:sz w:val="24"/>
          <w:szCs w:val="24"/>
        </w:rPr>
      </w:pPr>
      <w:r w:rsidRPr="00BB2A83">
        <w:rPr>
          <w:rFonts w:ascii="Arial" w:hAnsi="Arial" w:cs="Arial"/>
          <w:sz w:val="24"/>
          <w:szCs w:val="24"/>
        </w:rPr>
        <w:t>Ugovorne strane će zapisnički utvrditi stanje gradilišta u roku 15 (petnaest) dana od donošenja odluke o privremenoj obustavi radova.</w:t>
      </w:r>
    </w:p>
    <w:p w14:paraId="00CAB423" w14:textId="77777777" w:rsidR="00655F1B" w:rsidRPr="00BB2A83" w:rsidRDefault="00655F1B" w:rsidP="00BB2251">
      <w:pPr>
        <w:spacing w:line="240" w:lineRule="auto"/>
        <w:jc w:val="both"/>
        <w:rPr>
          <w:rFonts w:ascii="Arial" w:hAnsi="Arial" w:cs="Arial"/>
          <w:sz w:val="24"/>
          <w:szCs w:val="24"/>
        </w:rPr>
      </w:pPr>
      <w:r w:rsidRPr="00BB2A83">
        <w:rPr>
          <w:rFonts w:ascii="Arial" w:hAnsi="Arial" w:cs="Arial"/>
          <w:sz w:val="24"/>
          <w:szCs w:val="24"/>
        </w:rPr>
        <w:t xml:space="preserve">Ovisno o duljini trajanja privremene obustave radova postupat će se prema stavku </w:t>
      </w:r>
      <w:r w:rsidRPr="00BB2251">
        <w:rPr>
          <w:rFonts w:ascii="Arial" w:hAnsi="Arial" w:cs="Arial"/>
          <w:sz w:val="24"/>
          <w:szCs w:val="24"/>
        </w:rPr>
        <w:t xml:space="preserve">1. </w:t>
      </w:r>
      <w:r w:rsidRPr="00BB2A83">
        <w:rPr>
          <w:rFonts w:ascii="Arial" w:hAnsi="Arial" w:cs="Arial"/>
          <w:sz w:val="24"/>
          <w:szCs w:val="24"/>
        </w:rPr>
        <w:t>ovog članka o čemu će odluku donijeti Naručitelj.</w:t>
      </w:r>
    </w:p>
    <w:p w14:paraId="7B6D43C1" w14:textId="77777777" w:rsidR="00655F1B" w:rsidRPr="00BB2A83" w:rsidRDefault="00655F1B" w:rsidP="00BB2251">
      <w:pPr>
        <w:spacing w:line="240" w:lineRule="auto"/>
        <w:jc w:val="both"/>
        <w:rPr>
          <w:rFonts w:ascii="Arial" w:hAnsi="Arial" w:cs="Arial"/>
          <w:sz w:val="24"/>
          <w:szCs w:val="24"/>
        </w:rPr>
      </w:pPr>
      <w:r w:rsidRPr="00BB2A83">
        <w:rPr>
          <w:rFonts w:ascii="Arial" w:hAnsi="Arial" w:cs="Arial"/>
          <w:sz w:val="24"/>
          <w:szCs w:val="24"/>
        </w:rPr>
        <w:t>Ukoliko Naručitelj donese odluku da će samostalno osiguravati gradilište tijekom trajanja privremene obustave radova, zapisnička primopredaja gradilišta izvršit će se u daljnjem roku od 8 (osam) dana od zapisničkog utvrđenja stanja gradilišta.</w:t>
      </w:r>
    </w:p>
    <w:p w14:paraId="29CD474A" w14:textId="77777777" w:rsidR="00655F1B" w:rsidRPr="00BB2A83" w:rsidRDefault="00655F1B" w:rsidP="00BB2251">
      <w:pPr>
        <w:spacing w:line="240" w:lineRule="auto"/>
        <w:jc w:val="both"/>
        <w:rPr>
          <w:rFonts w:ascii="Arial" w:hAnsi="Arial" w:cs="Arial"/>
          <w:sz w:val="24"/>
          <w:szCs w:val="24"/>
        </w:rPr>
      </w:pPr>
      <w:r w:rsidRPr="00BB2A83">
        <w:rPr>
          <w:rFonts w:ascii="Arial" w:hAnsi="Arial" w:cs="Arial"/>
          <w:sz w:val="24"/>
          <w:szCs w:val="24"/>
        </w:rPr>
        <w:t xml:space="preserve">Izvođač tijekom privremene obustave radova ima pravo na naknadu mjesečnih troškova  iz članka 14. ovog Ugovora. </w:t>
      </w:r>
    </w:p>
    <w:p w14:paraId="4334B0C8" w14:textId="77777777" w:rsidR="00655F1B" w:rsidRDefault="00655F1B" w:rsidP="00BB2251">
      <w:pPr>
        <w:spacing w:line="240" w:lineRule="auto"/>
        <w:jc w:val="both"/>
        <w:rPr>
          <w:rFonts w:ascii="Arial" w:hAnsi="Arial" w:cs="Arial"/>
          <w:sz w:val="24"/>
          <w:szCs w:val="24"/>
        </w:rPr>
      </w:pPr>
      <w:r w:rsidRPr="00BB2A83">
        <w:rPr>
          <w:rFonts w:ascii="Arial" w:hAnsi="Arial" w:cs="Arial"/>
          <w:sz w:val="24"/>
          <w:szCs w:val="24"/>
        </w:rPr>
        <w:t>Nakon što je dana dozvola ili uputa da se nastavi s radovima, Izvođač i Nadzorni inženjer će zajedno pregledati radove na koje se odnosila privremena obustava.</w:t>
      </w:r>
    </w:p>
    <w:p w14:paraId="215E27E9" w14:textId="77777777" w:rsidR="00620CD4" w:rsidRDefault="00620CD4" w:rsidP="00BB2251">
      <w:pPr>
        <w:spacing w:after="0" w:line="240" w:lineRule="auto"/>
        <w:rPr>
          <w:rFonts w:ascii="Arial" w:eastAsia="SimSun" w:hAnsi="Arial" w:cs="Arial"/>
          <w:b/>
          <w:sz w:val="24"/>
          <w:szCs w:val="24"/>
          <w:lang w:eastAsia="zh-CN"/>
        </w:rPr>
      </w:pPr>
      <w:bookmarkStart w:id="63" w:name="_Toc369089088"/>
      <w:bookmarkStart w:id="64" w:name="_Toc362002440"/>
      <w:bookmarkStart w:id="65" w:name="_Toc361320506"/>
      <w:bookmarkStart w:id="66" w:name="_Toc412194649"/>
      <w:bookmarkStart w:id="67" w:name="_Toc430683385"/>
      <w:bookmarkStart w:id="68" w:name="_Toc438974413"/>
      <w:bookmarkStart w:id="69" w:name="_Toc439182120"/>
      <w:bookmarkStart w:id="70" w:name="_Toc454826808"/>
      <w:bookmarkStart w:id="71" w:name="_Toc478457409"/>
      <w:bookmarkStart w:id="72" w:name="_Toc501369226"/>
    </w:p>
    <w:p w14:paraId="50B22217" w14:textId="20D83461" w:rsidR="00655F1B" w:rsidRPr="00BB2A83" w:rsidRDefault="00655F1B" w:rsidP="00BB2251">
      <w:pPr>
        <w:spacing w:after="0" w:line="240" w:lineRule="auto"/>
        <w:rPr>
          <w:rFonts w:ascii="Arial" w:eastAsia="SimSun" w:hAnsi="Arial" w:cs="Arial"/>
          <w:b/>
          <w:sz w:val="24"/>
          <w:szCs w:val="24"/>
          <w:lang w:eastAsia="zh-CN"/>
        </w:rPr>
      </w:pPr>
      <w:r w:rsidRPr="00BB2A83">
        <w:rPr>
          <w:rFonts w:ascii="Arial" w:eastAsia="SimSun" w:hAnsi="Arial" w:cs="Arial"/>
          <w:b/>
          <w:sz w:val="24"/>
          <w:szCs w:val="24"/>
          <w:lang w:eastAsia="zh-CN"/>
        </w:rPr>
        <w:t>JAMSTVA IZVOĐAČA</w:t>
      </w:r>
      <w:bookmarkEnd w:id="63"/>
      <w:bookmarkEnd w:id="64"/>
      <w:bookmarkEnd w:id="65"/>
      <w:bookmarkEnd w:id="66"/>
      <w:bookmarkEnd w:id="67"/>
      <w:bookmarkEnd w:id="68"/>
      <w:bookmarkEnd w:id="69"/>
      <w:bookmarkEnd w:id="70"/>
      <w:bookmarkEnd w:id="71"/>
      <w:bookmarkEnd w:id="72"/>
    </w:p>
    <w:p w14:paraId="5CD2B09C" w14:textId="77777777" w:rsidR="00655F1B" w:rsidRPr="00BB2A83" w:rsidRDefault="00655F1B" w:rsidP="00BB2251">
      <w:pPr>
        <w:spacing w:after="0" w:line="240" w:lineRule="auto"/>
        <w:rPr>
          <w:rFonts w:ascii="Arial" w:eastAsia="SimSun" w:hAnsi="Arial" w:cs="Arial"/>
          <w:b/>
          <w:sz w:val="24"/>
          <w:szCs w:val="24"/>
          <w:lang w:eastAsia="zh-CN"/>
        </w:rPr>
      </w:pPr>
    </w:p>
    <w:p w14:paraId="19CE2BDD" w14:textId="77777777" w:rsidR="00655F1B" w:rsidRPr="00BB2A83" w:rsidRDefault="00655F1B" w:rsidP="00BB2251">
      <w:pPr>
        <w:spacing w:after="0" w:line="240" w:lineRule="auto"/>
        <w:jc w:val="center"/>
        <w:rPr>
          <w:rFonts w:ascii="Arial" w:eastAsia="SimSun" w:hAnsi="Arial" w:cs="Arial"/>
          <w:b/>
          <w:sz w:val="24"/>
          <w:szCs w:val="24"/>
          <w:lang w:eastAsia="zh-CN"/>
        </w:rPr>
      </w:pPr>
      <w:bookmarkStart w:id="73" w:name="_Toc369089089"/>
      <w:bookmarkStart w:id="74" w:name="_Toc362002441"/>
      <w:bookmarkStart w:id="75" w:name="_Toc361320507"/>
      <w:bookmarkStart w:id="76" w:name="_Toc412194650"/>
      <w:bookmarkStart w:id="77" w:name="_Toc430683386"/>
      <w:bookmarkStart w:id="78" w:name="_Toc438974414"/>
      <w:bookmarkStart w:id="79" w:name="_Toc439182121"/>
      <w:bookmarkStart w:id="80" w:name="_Toc454826809"/>
      <w:bookmarkStart w:id="81" w:name="_Toc478457410"/>
      <w:bookmarkStart w:id="82" w:name="_Toc501369227"/>
      <w:r w:rsidRPr="00BB2A83">
        <w:rPr>
          <w:rFonts w:ascii="Arial" w:eastAsia="SimSun" w:hAnsi="Arial" w:cs="Arial"/>
          <w:b/>
          <w:bCs/>
          <w:sz w:val="24"/>
          <w:szCs w:val="24"/>
          <w:lang w:eastAsia="zh-CN"/>
        </w:rPr>
        <w:t>Članak 16</w:t>
      </w:r>
      <w:r w:rsidRPr="00BB2A83">
        <w:rPr>
          <w:rFonts w:ascii="Arial" w:eastAsia="SimSun" w:hAnsi="Arial" w:cs="Arial"/>
          <w:sz w:val="24"/>
          <w:szCs w:val="24"/>
          <w:lang w:eastAsia="zh-CN"/>
        </w:rPr>
        <w:t>.</w:t>
      </w:r>
      <w:bookmarkEnd w:id="73"/>
      <w:bookmarkEnd w:id="74"/>
      <w:bookmarkEnd w:id="75"/>
      <w:bookmarkEnd w:id="76"/>
      <w:bookmarkEnd w:id="77"/>
      <w:bookmarkEnd w:id="78"/>
      <w:bookmarkEnd w:id="79"/>
      <w:bookmarkEnd w:id="80"/>
      <w:bookmarkEnd w:id="81"/>
      <w:bookmarkEnd w:id="82"/>
    </w:p>
    <w:p w14:paraId="157572F0" w14:textId="77777777" w:rsidR="00655F1B" w:rsidRPr="00BB2A83" w:rsidRDefault="00655F1B" w:rsidP="00BB2251">
      <w:pPr>
        <w:snapToGrid w:val="0"/>
        <w:spacing w:line="240" w:lineRule="auto"/>
        <w:ind w:right="113"/>
        <w:jc w:val="both"/>
        <w:rPr>
          <w:rFonts w:ascii="Arial" w:eastAsia="SimSun" w:hAnsi="Arial" w:cs="Arial"/>
          <w:sz w:val="24"/>
          <w:szCs w:val="24"/>
          <w:lang w:eastAsia="zh-CN"/>
        </w:rPr>
      </w:pPr>
      <w:r w:rsidRPr="00BB2A83">
        <w:rPr>
          <w:rFonts w:ascii="Arial" w:eastAsia="SimSun" w:hAnsi="Arial" w:cs="Arial"/>
          <w:sz w:val="24"/>
          <w:szCs w:val="24"/>
          <w:lang w:eastAsia="zh-CN"/>
        </w:rPr>
        <w:t>Za uredno ispunjenje obveza iz ovog Ugovora Izvođač je dužan Naručitelju dostaviti, u roku od 15 (petnaest) dana od dana potpisa Ugovora o javnoj nabavi, a prije isteka jamstva za ozbiljnost ponude, jamstvo za uredno ispunjenje ugovora za slučaj povrede ugovornih obveza, u iznosu najmanje 10% (deset posto) vrijednosti ugovora o javnoj nabavi (bez PDV-a), i u obliku garancije banke ili novčanog pologa.</w:t>
      </w:r>
    </w:p>
    <w:p w14:paraId="55C716C3" w14:textId="77777777" w:rsidR="00655F1B" w:rsidRPr="00BB2A83" w:rsidRDefault="00655F1B" w:rsidP="00BB2251">
      <w:pPr>
        <w:snapToGrid w:val="0"/>
        <w:spacing w:line="240" w:lineRule="auto"/>
        <w:ind w:right="113"/>
        <w:jc w:val="both"/>
        <w:rPr>
          <w:rFonts w:ascii="Arial" w:eastAsia="SimSun" w:hAnsi="Arial" w:cs="Arial"/>
          <w:sz w:val="24"/>
          <w:szCs w:val="24"/>
          <w:lang w:eastAsia="zh-CN"/>
        </w:rPr>
      </w:pPr>
      <w:r w:rsidRPr="00BB2A83">
        <w:rPr>
          <w:rFonts w:ascii="Arial" w:eastAsia="SimSun" w:hAnsi="Arial" w:cs="Arial"/>
          <w:sz w:val="24"/>
          <w:szCs w:val="24"/>
          <w:lang w:eastAsia="zh-CN"/>
        </w:rPr>
        <w:t>Jamstvo u obliku bankarske garancije mora glasiti na Naručitelja i mora biti „bezuvjetno“, „bez prigovora“, „neopozivo“ i „naplativo na prvi poziv“ i s rokom valjanosti koji ne smije biti kraći od 2 (dva) mjeseca dužim od ugovorenog roka izvođenja radova (24 mjeseca + 2 mjeseca = 26 mjeseci).</w:t>
      </w:r>
    </w:p>
    <w:p w14:paraId="51C10BCF" w14:textId="1CA511F7" w:rsidR="00655F1B" w:rsidRPr="00BB2A83" w:rsidRDefault="00655F1B" w:rsidP="00BB2251">
      <w:pPr>
        <w:snapToGrid w:val="0"/>
        <w:spacing w:line="240" w:lineRule="auto"/>
        <w:ind w:right="113"/>
        <w:jc w:val="both"/>
        <w:rPr>
          <w:rFonts w:ascii="Arial" w:eastAsia="SimSun" w:hAnsi="Arial" w:cs="Arial"/>
          <w:sz w:val="24"/>
          <w:szCs w:val="24"/>
          <w:lang w:eastAsia="zh-CN"/>
        </w:rPr>
      </w:pPr>
      <w:r w:rsidRPr="00BB2A83">
        <w:rPr>
          <w:rFonts w:ascii="Arial" w:eastAsia="SimSun" w:hAnsi="Arial" w:cs="Arial"/>
          <w:sz w:val="24"/>
          <w:szCs w:val="24"/>
          <w:lang w:eastAsia="zh-CN"/>
        </w:rPr>
        <w:t xml:space="preserve">Umjesto dostavljanja jamstva za uredno ispunjenje ugovora za slučaj povrede ugovornih obveza u navedenom obliku, Izvođač ima mogućnost uplatiti novčani polog u traženom iznosu visine jamstva na poslovni račun Naručitelja: </w:t>
      </w:r>
      <w:bookmarkStart w:id="83" w:name="_Hlk164577201"/>
      <w:r w:rsidRPr="00BB2A83">
        <w:rPr>
          <w:rFonts w:ascii="Arial" w:eastAsia="SimSun" w:hAnsi="Arial" w:cs="Arial"/>
          <w:sz w:val="24"/>
          <w:szCs w:val="24"/>
          <w:lang w:eastAsia="zh-CN"/>
        </w:rPr>
        <w:t xml:space="preserve">IBAN </w:t>
      </w:r>
      <w:r w:rsidRPr="00BB2A83">
        <w:rPr>
          <w:rFonts w:ascii="Arial" w:eastAsia="Times New Roman" w:hAnsi="Arial" w:cs="Arial"/>
          <w:sz w:val="24"/>
          <w:szCs w:val="24"/>
          <w:lang w:eastAsia="hr-HR"/>
        </w:rPr>
        <w:t>HR</w:t>
      </w:r>
      <w:r w:rsidR="00B13B4E">
        <w:rPr>
          <w:rFonts w:ascii="Arial" w:eastAsia="Times New Roman" w:hAnsi="Arial" w:cs="Arial"/>
          <w:sz w:val="24"/>
          <w:szCs w:val="24"/>
          <w:lang w:eastAsia="hr-HR"/>
        </w:rPr>
        <w:t>9724020061500144992</w:t>
      </w:r>
      <w:r w:rsidRPr="00BB2A83">
        <w:rPr>
          <w:rFonts w:ascii="Arial" w:eastAsia="Times New Roman" w:hAnsi="Arial" w:cs="Arial"/>
          <w:sz w:val="24"/>
          <w:szCs w:val="24"/>
          <w:lang w:eastAsia="hr-HR"/>
        </w:rPr>
        <w:t>, Mo</w:t>
      </w:r>
      <w:r w:rsidRPr="00BB2A83">
        <w:rPr>
          <w:rFonts w:ascii="Arial" w:eastAsia="SimSun" w:hAnsi="Arial" w:cs="Arial"/>
          <w:sz w:val="24"/>
          <w:szCs w:val="24"/>
          <w:lang w:eastAsia="zh-CN"/>
        </w:rPr>
        <w:t>del: HR 00, poziv na broj – OIB Izvođača</w:t>
      </w:r>
      <w:bookmarkEnd w:id="83"/>
      <w:r w:rsidRPr="00BB2A83">
        <w:rPr>
          <w:rFonts w:ascii="Arial" w:eastAsia="SimSun" w:hAnsi="Arial" w:cs="Arial"/>
          <w:sz w:val="24"/>
          <w:szCs w:val="24"/>
          <w:lang w:eastAsia="zh-CN"/>
        </w:rPr>
        <w:t>, SWIFT CODE: ESBCHR22, Opis plaćanja: Jamstvo za uredno ispunjenje ugovora za slučaj povrede ugovornih obveza.</w:t>
      </w:r>
    </w:p>
    <w:p w14:paraId="75EEDD49" w14:textId="77777777" w:rsidR="00655F1B" w:rsidRPr="00BB2A83" w:rsidRDefault="00655F1B" w:rsidP="00BB2251">
      <w:pPr>
        <w:snapToGrid w:val="0"/>
        <w:spacing w:line="240" w:lineRule="auto"/>
        <w:ind w:right="113"/>
        <w:jc w:val="both"/>
        <w:rPr>
          <w:rFonts w:ascii="Arial" w:eastAsia="SimSun" w:hAnsi="Arial" w:cs="Arial"/>
          <w:sz w:val="24"/>
          <w:szCs w:val="24"/>
          <w:lang w:eastAsia="zh-CN"/>
        </w:rPr>
      </w:pPr>
      <w:r w:rsidRPr="00BB2A83">
        <w:rPr>
          <w:rFonts w:ascii="Arial" w:eastAsia="SimSun" w:hAnsi="Arial" w:cs="Arial"/>
          <w:sz w:val="24"/>
          <w:szCs w:val="24"/>
          <w:lang w:eastAsia="zh-CN"/>
        </w:rPr>
        <w:t>U slučaju produženja roka trajanja ugovora o javnoj nabavi, Izvođač dostavlja produženo jamstvo za uredno ispunjenje ugovora za slučaj povrede ugovornih obveza za naredno razdoblje u kojem će završiti ugovorne poslove, sukladno prethodno navedenim uvjetima.</w:t>
      </w:r>
    </w:p>
    <w:p w14:paraId="67AC3899" w14:textId="77777777" w:rsidR="00655F1B" w:rsidRPr="00BB2A83" w:rsidRDefault="00655F1B" w:rsidP="00BB2251">
      <w:pPr>
        <w:snapToGrid w:val="0"/>
        <w:spacing w:line="240" w:lineRule="auto"/>
        <w:ind w:right="113"/>
        <w:jc w:val="both"/>
        <w:rPr>
          <w:rFonts w:ascii="Arial" w:eastAsia="SimSun" w:hAnsi="Arial" w:cs="Arial"/>
          <w:sz w:val="24"/>
          <w:szCs w:val="24"/>
          <w:lang w:eastAsia="zh-CN"/>
        </w:rPr>
      </w:pPr>
      <w:r w:rsidRPr="00BB2A83">
        <w:rPr>
          <w:rFonts w:ascii="Arial" w:eastAsia="SimSun" w:hAnsi="Arial" w:cs="Arial"/>
          <w:sz w:val="24"/>
          <w:szCs w:val="24"/>
          <w:lang w:eastAsia="zh-CN"/>
        </w:rPr>
        <w:t>U slučaju izmjene ugovora o javnoj nabavi kojom se povećava ukupno ugovorena cijena predmeta nabave Izvođač je obvezan dostaviti Naručitelju novo jamstvo na način da isto pokriva iznos od 10% (deset posto) ukupno ugovorene vrijednosti radova bez PDV-a.</w:t>
      </w:r>
    </w:p>
    <w:p w14:paraId="550421D1" w14:textId="77777777" w:rsidR="00655F1B" w:rsidRPr="00BB2A83" w:rsidRDefault="00655F1B" w:rsidP="00BB2251">
      <w:pPr>
        <w:snapToGrid w:val="0"/>
        <w:spacing w:line="240" w:lineRule="auto"/>
        <w:ind w:right="113"/>
        <w:jc w:val="both"/>
        <w:rPr>
          <w:rFonts w:ascii="Arial" w:eastAsia="SimSun" w:hAnsi="Arial" w:cs="Arial"/>
          <w:sz w:val="24"/>
          <w:szCs w:val="24"/>
          <w:lang w:eastAsia="zh-CN"/>
        </w:rPr>
      </w:pPr>
      <w:r w:rsidRPr="00BB2A83">
        <w:rPr>
          <w:rFonts w:ascii="Arial" w:eastAsia="SimSun" w:hAnsi="Arial" w:cs="Arial"/>
          <w:sz w:val="24"/>
          <w:szCs w:val="24"/>
          <w:lang w:eastAsia="zh-CN"/>
        </w:rPr>
        <w:lastRenderedPageBreak/>
        <w:t xml:space="preserve">Izvođač je obvezan dostaviti novo jamstvo najkasnije u roku od 15 (petnaest) dana od dana stupanja na snagu dodatka ugovora, odnosno prije isteka roka važenja postojećeg jamstva za uredno ispunjenje ugovora. </w:t>
      </w:r>
    </w:p>
    <w:p w14:paraId="1A923FC5" w14:textId="77777777" w:rsidR="00655F1B" w:rsidRPr="00BB2A83" w:rsidRDefault="00655F1B" w:rsidP="00BB2251">
      <w:pPr>
        <w:snapToGrid w:val="0"/>
        <w:spacing w:line="240" w:lineRule="auto"/>
        <w:ind w:right="113"/>
        <w:jc w:val="both"/>
        <w:rPr>
          <w:rFonts w:ascii="Arial" w:eastAsia="SimSun" w:hAnsi="Arial" w:cs="Arial"/>
          <w:sz w:val="24"/>
          <w:szCs w:val="24"/>
          <w:lang w:eastAsia="zh-CN"/>
        </w:rPr>
      </w:pPr>
      <w:r w:rsidRPr="00BB2A83">
        <w:rPr>
          <w:rFonts w:ascii="Arial" w:eastAsia="SimSun" w:hAnsi="Arial" w:cs="Arial"/>
          <w:sz w:val="24"/>
          <w:szCs w:val="24"/>
          <w:lang w:eastAsia="zh-CN"/>
        </w:rPr>
        <w:t>U slučaju da Izvođač ne dostavi novo jamstvo u roku od 15 (petnaest) dana od dana stupanja na snagu dodatka ugovoru, odnosno prije isteka roka važenja postojećeg jamstva za uredno ispunjenje ugovora, Naručitelj ima pravo naplatiti jamstvo za uredno ispunjenje ugovora te ima pravo raskinuti ugovor o javnoj nabavi.</w:t>
      </w:r>
    </w:p>
    <w:p w14:paraId="77A5312B" w14:textId="77777777" w:rsidR="00655F1B" w:rsidRPr="00BB2A83" w:rsidRDefault="00655F1B" w:rsidP="00BB2251">
      <w:pPr>
        <w:snapToGrid w:val="0"/>
        <w:spacing w:line="240" w:lineRule="auto"/>
        <w:ind w:right="113"/>
        <w:jc w:val="both"/>
        <w:rPr>
          <w:rFonts w:ascii="Arial" w:eastAsia="SimSun" w:hAnsi="Arial" w:cs="Arial"/>
          <w:sz w:val="24"/>
          <w:szCs w:val="24"/>
          <w:lang w:eastAsia="zh-CN"/>
        </w:rPr>
      </w:pPr>
      <w:r w:rsidRPr="00BB2A83">
        <w:rPr>
          <w:rFonts w:ascii="Arial" w:eastAsia="SimSun" w:hAnsi="Arial" w:cs="Arial"/>
          <w:sz w:val="24"/>
          <w:szCs w:val="24"/>
          <w:lang w:eastAsia="zh-CN"/>
        </w:rPr>
        <w:t>Jamstvo za uredno ispunjenje Ugovora vraća se nakon dostave jamstva za otklanjanje nedostataka u jamstvenom roku.</w:t>
      </w:r>
    </w:p>
    <w:p w14:paraId="175C3F33" w14:textId="77777777" w:rsidR="00655F1B" w:rsidRPr="00BB2A83" w:rsidRDefault="00655F1B" w:rsidP="00BB2251">
      <w:pPr>
        <w:snapToGrid w:val="0"/>
        <w:spacing w:line="240" w:lineRule="auto"/>
        <w:ind w:right="113"/>
        <w:jc w:val="both"/>
        <w:rPr>
          <w:rFonts w:ascii="Arial" w:eastAsia="SimSun" w:hAnsi="Arial" w:cs="Arial"/>
          <w:sz w:val="24"/>
          <w:szCs w:val="24"/>
          <w:lang w:eastAsia="zh-CN"/>
        </w:rPr>
      </w:pPr>
      <w:r w:rsidRPr="00BB2A83">
        <w:rPr>
          <w:rFonts w:ascii="Arial" w:eastAsia="SimSun" w:hAnsi="Arial" w:cs="Arial"/>
          <w:sz w:val="24"/>
          <w:szCs w:val="24"/>
          <w:lang w:eastAsia="zh-CN"/>
        </w:rPr>
        <w:t>Jamstvo za uredno ispunjenje Ugovora Naručitelj ima pravo naplatiti u sljedećim slučajevima:</w:t>
      </w:r>
    </w:p>
    <w:p w14:paraId="48F155AD" w14:textId="77777777" w:rsidR="00655F1B" w:rsidRPr="00D37B47" w:rsidRDefault="00655F1B" w:rsidP="00D37B47">
      <w:pPr>
        <w:pStyle w:val="ListParagraph"/>
        <w:numPr>
          <w:ilvl w:val="0"/>
          <w:numId w:val="44"/>
        </w:numPr>
        <w:snapToGrid w:val="0"/>
        <w:spacing w:after="0" w:line="240" w:lineRule="auto"/>
        <w:ind w:right="114"/>
        <w:jc w:val="both"/>
        <w:rPr>
          <w:rFonts w:ascii="Arial" w:hAnsi="Arial" w:cs="Arial"/>
          <w:sz w:val="24"/>
          <w:szCs w:val="24"/>
        </w:rPr>
      </w:pPr>
      <w:r w:rsidRPr="00D37B47">
        <w:rPr>
          <w:rFonts w:ascii="Arial" w:hAnsi="Arial" w:cs="Arial"/>
          <w:sz w:val="24"/>
          <w:szCs w:val="24"/>
        </w:rPr>
        <w:t>u slučaju svake povrede ugovorne obveze od strane Izvođača zbog koje Naručitelju nastane šteta i to u iznosu visine nastale štete s pripadajućim kamatama;</w:t>
      </w:r>
    </w:p>
    <w:p w14:paraId="1875DEBD" w14:textId="3BCD632F" w:rsidR="00655F1B" w:rsidRPr="00D37B47" w:rsidRDefault="00655F1B" w:rsidP="00D37B47">
      <w:pPr>
        <w:pStyle w:val="ListParagraph"/>
        <w:numPr>
          <w:ilvl w:val="0"/>
          <w:numId w:val="44"/>
        </w:numPr>
        <w:snapToGrid w:val="0"/>
        <w:spacing w:after="0" w:line="240" w:lineRule="auto"/>
        <w:ind w:right="114"/>
        <w:jc w:val="both"/>
        <w:rPr>
          <w:rFonts w:ascii="Arial" w:hAnsi="Arial" w:cs="Arial"/>
          <w:sz w:val="24"/>
          <w:szCs w:val="24"/>
        </w:rPr>
      </w:pPr>
      <w:r w:rsidRPr="00D37B47">
        <w:rPr>
          <w:rFonts w:ascii="Arial" w:hAnsi="Arial" w:cs="Arial"/>
          <w:sz w:val="24"/>
          <w:szCs w:val="24"/>
        </w:rPr>
        <w:t xml:space="preserve">u slučaju nedostavljanja jamstva za otklanjanje nedostataka u jamstvenom </w:t>
      </w:r>
      <w:r w:rsidRPr="00D37B47">
        <w:rPr>
          <w:rFonts w:ascii="Arial" w:eastAsia="SimSun" w:hAnsi="Arial" w:cs="Arial"/>
          <w:sz w:val="24"/>
          <w:szCs w:val="24"/>
          <w:lang w:eastAsia="zh-CN"/>
        </w:rPr>
        <w:t>roku u roku iz članka 17. stavka 6. ovog Ugovora;</w:t>
      </w:r>
    </w:p>
    <w:p w14:paraId="6C5140BF" w14:textId="2D143CF2" w:rsidR="00655F1B" w:rsidRPr="00D37B47" w:rsidRDefault="00655F1B" w:rsidP="00D37B47">
      <w:pPr>
        <w:pStyle w:val="ListParagraph"/>
        <w:numPr>
          <w:ilvl w:val="0"/>
          <w:numId w:val="44"/>
        </w:numPr>
        <w:snapToGrid w:val="0"/>
        <w:spacing w:after="0" w:line="240" w:lineRule="auto"/>
        <w:ind w:right="114"/>
        <w:jc w:val="both"/>
        <w:rPr>
          <w:rFonts w:ascii="Arial" w:eastAsia="SimSun" w:hAnsi="Arial" w:cs="Arial"/>
          <w:sz w:val="24"/>
          <w:szCs w:val="24"/>
          <w:lang w:eastAsia="zh-CN"/>
        </w:rPr>
      </w:pPr>
      <w:r w:rsidRPr="00D37B47">
        <w:rPr>
          <w:rFonts w:ascii="Arial" w:eastAsia="SimSun" w:hAnsi="Arial" w:cs="Arial"/>
          <w:sz w:val="24"/>
          <w:szCs w:val="24"/>
          <w:lang w:eastAsia="zh-CN"/>
        </w:rPr>
        <w:t xml:space="preserve">u slučaju ne dostavljanja novog jamstva (produljenja jamstva zbog neizvršenja radova u ugovorenom roku) i to u punom iznosu istog jamstva, </w:t>
      </w:r>
    </w:p>
    <w:p w14:paraId="042DC585" w14:textId="31AB979F" w:rsidR="00655F1B" w:rsidRPr="00D37B47" w:rsidRDefault="00655F1B" w:rsidP="00D37B47">
      <w:pPr>
        <w:pStyle w:val="ListParagraph"/>
        <w:numPr>
          <w:ilvl w:val="0"/>
          <w:numId w:val="44"/>
        </w:numPr>
        <w:snapToGrid w:val="0"/>
        <w:spacing w:after="0" w:line="240" w:lineRule="auto"/>
        <w:ind w:right="114"/>
        <w:jc w:val="both"/>
        <w:rPr>
          <w:rFonts w:ascii="Arial" w:eastAsia="SimSun" w:hAnsi="Arial" w:cs="Arial"/>
          <w:sz w:val="24"/>
          <w:szCs w:val="24"/>
          <w:lang w:eastAsia="zh-CN"/>
        </w:rPr>
      </w:pPr>
      <w:r w:rsidRPr="00D37B47">
        <w:rPr>
          <w:rFonts w:ascii="Arial" w:eastAsia="SimSun" w:hAnsi="Arial" w:cs="Arial"/>
          <w:sz w:val="24"/>
          <w:szCs w:val="24"/>
          <w:lang w:eastAsia="zh-CN"/>
        </w:rPr>
        <w:t>u slučaju nedostavljanja police osiguranja od odgovornosti</w:t>
      </w:r>
    </w:p>
    <w:p w14:paraId="3DB73FC6" w14:textId="3A1665EC" w:rsidR="00D37B47" w:rsidRPr="00D37B47" w:rsidRDefault="00655F1B" w:rsidP="00D37B47">
      <w:pPr>
        <w:pStyle w:val="ListParagraph"/>
        <w:numPr>
          <w:ilvl w:val="0"/>
          <w:numId w:val="44"/>
        </w:numPr>
        <w:snapToGrid w:val="0"/>
        <w:spacing w:after="0" w:line="240" w:lineRule="auto"/>
        <w:ind w:right="114"/>
        <w:jc w:val="both"/>
        <w:rPr>
          <w:rFonts w:ascii="Arial" w:eastAsia="SimSun" w:hAnsi="Arial" w:cs="Arial"/>
          <w:sz w:val="24"/>
          <w:szCs w:val="24"/>
          <w:lang w:eastAsia="zh-CN"/>
        </w:rPr>
      </w:pPr>
      <w:r w:rsidRPr="00D37B47">
        <w:rPr>
          <w:rFonts w:ascii="Arial" w:eastAsia="SimSun" w:hAnsi="Arial" w:cs="Arial"/>
          <w:sz w:val="24"/>
          <w:szCs w:val="24"/>
          <w:lang w:eastAsia="zh-CN"/>
        </w:rPr>
        <w:t>radi naplate ugovorne kazne zbog neurednog ispunjenja ugovornih obveza;</w:t>
      </w:r>
    </w:p>
    <w:p w14:paraId="65CAE582" w14:textId="1D537FC5" w:rsidR="00655F1B" w:rsidRPr="00D37B47" w:rsidRDefault="00655F1B" w:rsidP="00D37B47">
      <w:pPr>
        <w:pStyle w:val="ListParagraph"/>
        <w:numPr>
          <w:ilvl w:val="0"/>
          <w:numId w:val="44"/>
        </w:numPr>
        <w:snapToGrid w:val="0"/>
        <w:spacing w:after="0" w:line="240" w:lineRule="auto"/>
        <w:ind w:right="114"/>
        <w:jc w:val="both"/>
        <w:rPr>
          <w:rFonts w:ascii="Arial" w:eastAsia="SimSun" w:hAnsi="Arial" w:cs="Arial"/>
          <w:sz w:val="24"/>
          <w:szCs w:val="24"/>
          <w:lang w:eastAsia="zh-CN"/>
        </w:rPr>
      </w:pPr>
      <w:r w:rsidRPr="00D37B47">
        <w:rPr>
          <w:rFonts w:ascii="Arial" w:hAnsi="Arial" w:cs="Arial"/>
          <w:sz w:val="24"/>
          <w:szCs w:val="24"/>
        </w:rPr>
        <w:t>u slučaju neispunjenja ugovorne obveze od strane Izvođača zbog razloga za koje</w:t>
      </w:r>
      <w:r w:rsidR="00D37B47" w:rsidRPr="00D37B47">
        <w:rPr>
          <w:rFonts w:ascii="Arial" w:hAnsi="Arial" w:cs="Arial"/>
          <w:sz w:val="24"/>
          <w:szCs w:val="24"/>
        </w:rPr>
        <w:t xml:space="preserve"> j</w:t>
      </w:r>
      <w:r w:rsidRPr="00D37B47">
        <w:rPr>
          <w:rFonts w:ascii="Arial" w:hAnsi="Arial" w:cs="Arial"/>
          <w:sz w:val="24"/>
          <w:szCs w:val="24"/>
        </w:rPr>
        <w:t xml:space="preserve">e odgovoran Izvođač kao i u slučaju raskida ugovora kojeg je uzrokovao Izvođač  </w:t>
      </w:r>
      <w:r w:rsidRPr="00D37B47">
        <w:rPr>
          <w:rFonts w:ascii="Arial" w:eastAsia="SimSun" w:hAnsi="Arial" w:cs="Arial"/>
          <w:sz w:val="24"/>
          <w:szCs w:val="24"/>
          <w:lang w:eastAsia="zh-CN"/>
        </w:rPr>
        <w:t>i to u punom iznosu jamstva;</w:t>
      </w:r>
    </w:p>
    <w:p w14:paraId="56353B8D" w14:textId="7ACC07E0" w:rsidR="00655F1B" w:rsidRPr="00D37B47" w:rsidRDefault="00655F1B" w:rsidP="00D37B47">
      <w:pPr>
        <w:pStyle w:val="ListParagraph"/>
        <w:numPr>
          <w:ilvl w:val="0"/>
          <w:numId w:val="44"/>
        </w:numPr>
        <w:snapToGrid w:val="0"/>
        <w:spacing w:after="0" w:line="240" w:lineRule="auto"/>
        <w:ind w:right="113"/>
        <w:jc w:val="both"/>
        <w:rPr>
          <w:rFonts w:ascii="Arial" w:eastAsia="SimSun" w:hAnsi="Arial" w:cs="Arial"/>
          <w:sz w:val="24"/>
          <w:szCs w:val="24"/>
          <w:lang w:eastAsia="zh-CN"/>
        </w:rPr>
      </w:pPr>
      <w:r w:rsidRPr="00D37B47">
        <w:rPr>
          <w:rFonts w:ascii="Arial" w:eastAsia="SimSun" w:hAnsi="Arial" w:cs="Arial"/>
          <w:sz w:val="24"/>
          <w:szCs w:val="24"/>
          <w:lang w:eastAsia="zh-CN"/>
        </w:rPr>
        <w:t>uvijek kada je to predviđeno ostalim odredbama ovog Ugovora ili odredbama dokumentacije o nabavi sukladno provedenom postupku javne nabave,</w:t>
      </w:r>
    </w:p>
    <w:p w14:paraId="533A7B72" w14:textId="00570BCC" w:rsidR="00655F1B" w:rsidRPr="00D37B47" w:rsidRDefault="00655F1B" w:rsidP="00D37B47">
      <w:pPr>
        <w:pStyle w:val="ListParagraph"/>
        <w:numPr>
          <w:ilvl w:val="0"/>
          <w:numId w:val="44"/>
        </w:numPr>
        <w:snapToGrid w:val="0"/>
        <w:spacing w:after="0" w:line="240" w:lineRule="auto"/>
        <w:ind w:right="113"/>
        <w:jc w:val="both"/>
        <w:rPr>
          <w:rFonts w:ascii="Arial" w:eastAsia="SimSun" w:hAnsi="Arial" w:cs="Arial"/>
          <w:sz w:val="24"/>
          <w:szCs w:val="24"/>
          <w:lang w:eastAsia="zh-CN"/>
        </w:rPr>
      </w:pPr>
      <w:r w:rsidRPr="00D37B47">
        <w:rPr>
          <w:rFonts w:ascii="Arial" w:eastAsia="SimSun" w:hAnsi="Arial" w:cs="Arial"/>
          <w:sz w:val="24"/>
          <w:szCs w:val="24"/>
          <w:lang w:eastAsia="zh-CN"/>
        </w:rPr>
        <w:t>u slučaju nezapočinjanja radova sukladno odredbi članka 10. ovog Ugovora</w:t>
      </w:r>
    </w:p>
    <w:p w14:paraId="059E9B7C" w14:textId="77777777" w:rsidR="00655F1B" w:rsidRPr="00BB2A83" w:rsidRDefault="00655F1B" w:rsidP="00BB2251">
      <w:pPr>
        <w:snapToGrid w:val="0"/>
        <w:spacing w:after="0" w:line="240" w:lineRule="auto"/>
        <w:ind w:left="426" w:right="113"/>
        <w:contextualSpacing/>
        <w:jc w:val="both"/>
        <w:rPr>
          <w:rFonts w:ascii="Arial" w:eastAsia="SimSun" w:hAnsi="Arial" w:cs="Arial"/>
          <w:sz w:val="24"/>
          <w:szCs w:val="24"/>
          <w:lang w:eastAsia="zh-CN"/>
        </w:rPr>
      </w:pPr>
    </w:p>
    <w:p w14:paraId="30BF9A12" w14:textId="77777777" w:rsidR="00655F1B" w:rsidRPr="00BB2A83" w:rsidRDefault="00655F1B" w:rsidP="00BB2251">
      <w:pPr>
        <w:snapToGrid w:val="0"/>
        <w:spacing w:after="0" w:line="240" w:lineRule="auto"/>
        <w:ind w:right="113"/>
        <w:contextualSpacing/>
        <w:jc w:val="both"/>
        <w:rPr>
          <w:rFonts w:ascii="Arial" w:eastAsia="SimSun" w:hAnsi="Arial" w:cs="Arial"/>
          <w:i/>
          <w:sz w:val="24"/>
          <w:szCs w:val="24"/>
          <w:lang w:eastAsia="zh-CN"/>
        </w:rPr>
      </w:pPr>
      <w:r w:rsidRPr="00BB2A83">
        <w:rPr>
          <w:rFonts w:ascii="Arial" w:eastAsia="SimSun" w:hAnsi="Arial" w:cs="Arial"/>
          <w:i/>
          <w:sz w:val="24"/>
          <w:szCs w:val="24"/>
          <w:lang w:eastAsia="zh-CN"/>
        </w:rPr>
        <w:t>Alternativno:</w:t>
      </w:r>
    </w:p>
    <w:p w14:paraId="41867CF4" w14:textId="77777777" w:rsidR="00655F1B" w:rsidRPr="00BB2A83" w:rsidRDefault="00655F1B" w:rsidP="00BB2251">
      <w:pPr>
        <w:snapToGrid w:val="0"/>
        <w:spacing w:after="0" w:line="240" w:lineRule="auto"/>
        <w:ind w:right="113"/>
        <w:contextualSpacing/>
        <w:jc w:val="both"/>
        <w:rPr>
          <w:rFonts w:ascii="Arial" w:eastAsia="SimSun" w:hAnsi="Arial" w:cs="Arial"/>
          <w:i/>
          <w:sz w:val="24"/>
          <w:szCs w:val="24"/>
          <w:lang w:eastAsia="zh-CN"/>
        </w:rPr>
      </w:pPr>
      <w:r w:rsidRPr="00BB2A83">
        <w:rPr>
          <w:rFonts w:ascii="Arial" w:eastAsia="SimSun" w:hAnsi="Arial" w:cs="Arial"/>
          <w:i/>
          <w:sz w:val="24"/>
          <w:szCs w:val="24"/>
          <w:lang w:eastAsia="zh-CN"/>
        </w:rPr>
        <w:t>U slučaju zajednice ponuditelja jamstvo iz stavka 1. ovoga članka može dati bilo koji član zajednice ponuditelja u cijelosti ili parcijalno s članom/ovima zajednice.</w:t>
      </w:r>
    </w:p>
    <w:p w14:paraId="5F74835E" w14:textId="77777777" w:rsidR="00655F1B" w:rsidRPr="00BB2A83" w:rsidRDefault="00655F1B" w:rsidP="00BB2251">
      <w:pPr>
        <w:snapToGrid w:val="0"/>
        <w:spacing w:after="0" w:line="240" w:lineRule="auto"/>
        <w:ind w:left="-284" w:right="114"/>
        <w:jc w:val="both"/>
        <w:rPr>
          <w:rFonts w:ascii="Arial" w:eastAsia="SimSun" w:hAnsi="Arial" w:cs="Arial"/>
          <w:sz w:val="24"/>
          <w:szCs w:val="24"/>
          <w:lang w:eastAsia="zh-CN"/>
        </w:rPr>
      </w:pPr>
    </w:p>
    <w:p w14:paraId="13E0881D" w14:textId="77777777" w:rsidR="00655F1B" w:rsidRPr="00BB2A83" w:rsidRDefault="00655F1B" w:rsidP="00BB2251">
      <w:pPr>
        <w:spacing w:after="0" w:line="240" w:lineRule="auto"/>
        <w:jc w:val="center"/>
        <w:rPr>
          <w:rFonts w:ascii="Arial" w:eastAsia="SimSun" w:hAnsi="Arial" w:cs="Arial"/>
          <w:b/>
          <w:bCs/>
          <w:sz w:val="24"/>
          <w:szCs w:val="24"/>
          <w:lang w:eastAsia="zh-CN"/>
        </w:rPr>
      </w:pPr>
      <w:bookmarkStart w:id="84" w:name="_Toc369089090"/>
      <w:bookmarkStart w:id="85" w:name="_Toc362002442"/>
      <w:bookmarkStart w:id="86" w:name="_Toc361320508"/>
      <w:bookmarkStart w:id="87" w:name="_Toc412194651"/>
      <w:bookmarkStart w:id="88" w:name="_Toc430683387"/>
      <w:bookmarkStart w:id="89" w:name="_Toc438974415"/>
      <w:bookmarkStart w:id="90" w:name="_Toc439182122"/>
      <w:bookmarkStart w:id="91" w:name="_Toc454826810"/>
      <w:bookmarkStart w:id="92" w:name="_Toc478457411"/>
      <w:bookmarkStart w:id="93" w:name="_Toc501369228"/>
      <w:r w:rsidRPr="00BB2A83">
        <w:rPr>
          <w:rFonts w:ascii="Arial" w:eastAsia="SimSun" w:hAnsi="Arial" w:cs="Arial"/>
          <w:b/>
          <w:bCs/>
          <w:sz w:val="24"/>
          <w:szCs w:val="24"/>
          <w:lang w:eastAsia="zh-CN"/>
        </w:rPr>
        <w:t>Članak 17.</w:t>
      </w:r>
      <w:bookmarkEnd w:id="84"/>
      <w:bookmarkEnd w:id="85"/>
      <w:bookmarkEnd w:id="86"/>
      <w:bookmarkEnd w:id="87"/>
      <w:bookmarkEnd w:id="88"/>
      <w:bookmarkEnd w:id="89"/>
      <w:bookmarkEnd w:id="90"/>
      <w:bookmarkEnd w:id="91"/>
      <w:bookmarkEnd w:id="92"/>
      <w:bookmarkEnd w:id="93"/>
      <w:r w:rsidRPr="00BB2A83">
        <w:rPr>
          <w:rFonts w:ascii="Arial" w:eastAsia="SimSun" w:hAnsi="Arial" w:cs="Arial"/>
          <w:b/>
          <w:bCs/>
          <w:sz w:val="24"/>
          <w:szCs w:val="24"/>
          <w:lang w:eastAsia="zh-CN"/>
        </w:rPr>
        <w:t xml:space="preserve"> </w:t>
      </w:r>
    </w:p>
    <w:p w14:paraId="27D287A5" w14:textId="77777777" w:rsidR="00655F1B" w:rsidRPr="00BB2A83" w:rsidRDefault="00655F1B" w:rsidP="00BB2251">
      <w:pPr>
        <w:tabs>
          <w:tab w:val="left" w:pos="2250"/>
        </w:tabs>
        <w:spacing w:after="120" w:line="240" w:lineRule="auto"/>
        <w:jc w:val="both"/>
        <w:rPr>
          <w:rFonts w:ascii="Arial" w:eastAsia="SimSun" w:hAnsi="Arial" w:cs="Arial"/>
          <w:bCs/>
          <w:sz w:val="24"/>
          <w:szCs w:val="24"/>
          <w:lang w:eastAsia="zh-CN"/>
        </w:rPr>
      </w:pPr>
      <w:bookmarkStart w:id="94" w:name="_Hlk148430019"/>
      <w:r w:rsidRPr="00BB2A83">
        <w:rPr>
          <w:rFonts w:ascii="Arial" w:eastAsia="SimSun" w:hAnsi="Arial" w:cs="Arial"/>
          <w:bCs/>
          <w:sz w:val="24"/>
          <w:szCs w:val="24"/>
          <w:lang w:eastAsia="zh-CN"/>
        </w:rPr>
        <w:t>Jamstveni rok za kvalitetu izvedenih radova iznosi _____________ godine od dana primopredaje, a u pogledu bitnih zahtjeva za građevinu 10 (deset) godina od dana primopredaje.</w:t>
      </w:r>
    </w:p>
    <w:p w14:paraId="52AA86E1" w14:textId="77777777" w:rsidR="00655F1B" w:rsidRPr="00BB2A83" w:rsidRDefault="00655F1B" w:rsidP="00BB2251">
      <w:pPr>
        <w:widowControl w:val="0"/>
        <w:snapToGrid w:val="0"/>
        <w:spacing w:after="120" w:line="240" w:lineRule="auto"/>
        <w:ind w:right="114"/>
        <w:jc w:val="both"/>
        <w:rPr>
          <w:rFonts w:ascii="Arial" w:eastAsia="SimSun" w:hAnsi="Arial" w:cs="Arial"/>
          <w:sz w:val="24"/>
          <w:szCs w:val="24"/>
          <w:lang w:eastAsia="zh-CN"/>
        </w:rPr>
      </w:pPr>
      <w:r w:rsidRPr="00BB2A83">
        <w:rPr>
          <w:rFonts w:ascii="Arial" w:eastAsia="SimSun" w:hAnsi="Arial" w:cs="Arial"/>
          <w:sz w:val="24"/>
          <w:szCs w:val="24"/>
          <w:lang w:eastAsia="zh-CN"/>
        </w:rPr>
        <w:t>Jamstveni rok za otklanjanje nedostataka je vremensko razdoblje u kojem Izvođač (izvođač) garantira za kvalitetu izvedenih radova, materijala i opreme u skladu s Ugovorom, pripadajućom projektnom dokumentacijom, propisima i pravilima struke te otklanjanje nedostataka koji se pokažu za vrijeme trajanja jamstvenog roka.</w:t>
      </w:r>
    </w:p>
    <w:p w14:paraId="73053995" w14:textId="77777777" w:rsidR="00655F1B" w:rsidRPr="00BB2A83" w:rsidRDefault="00655F1B" w:rsidP="00BB2251">
      <w:pPr>
        <w:widowControl w:val="0"/>
        <w:snapToGrid w:val="0"/>
        <w:spacing w:after="120" w:line="240" w:lineRule="auto"/>
        <w:ind w:right="114"/>
        <w:jc w:val="both"/>
        <w:rPr>
          <w:rFonts w:ascii="Arial" w:eastAsia="Times New Roman" w:hAnsi="Arial" w:cs="Arial"/>
          <w:sz w:val="24"/>
          <w:szCs w:val="24"/>
        </w:rPr>
      </w:pPr>
      <w:r w:rsidRPr="00BB2A83">
        <w:rPr>
          <w:rFonts w:ascii="Arial" w:eastAsia="Times New Roman" w:hAnsi="Arial" w:cs="Arial"/>
          <w:sz w:val="24"/>
          <w:szCs w:val="24"/>
        </w:rPr>
        <w:t>Izvođač je u obvezi u roku od maksimalno 15 (petnaest) dana od dana obavljene primopredaje dostaviti Naručitelju jamstvo za otklanjanje nedostataka u jamstvenom roku u obliku garancije banke ili novčanog pologa.</w:t>
      </w:r>
    </w:p>
    <w:p w14:paraId="2A7EECC9" w14:textId="77777777" w:rsidR="00655F1B" w:rsidRPr="00BB2A83" w:rsidRDefault="00655F1B" w:rsidP="00BB2251">
      <w:pPr>
        <w:widowControl w:val="0"/>
        <w:snapToGrid w:val="0"/>
        <w:spacing w:after="120" w:line="240" w:lineRule="auto"/>
        <w:ind w:right="114"/>
        <w:jc w:val="both"/>
        <w:rPr>
          <w:rFonts w:ascii="Arial" w:eastAsia="Times New Roman" w:hAnsi="Arial" w:cs="Arial"/>
          <w:sz w:val="24"/>
          <w:szCs w:val="24"/>
        </w:rPr>
      </w:pPr>
      <w:r w:rsidRPr="00BB2A83">
        <w:rPr>
          <w:rFonts w:ascii="Arial" w:eastAsia="Times New Roman" w:hAnsi="Arial" w:cs="Arial"/>
          <w:sz w:val="24"/>
          <w:szCs w:val="24"/>
        </w:rPr>
        <w:t xml:space="preserve">Jamstvo u obliku bankovne garancije mora glasiti na Naručitelja, biti u visini 10% od ukupne konačne vrijednosti svih ugovorenih i eventualno do-ugovorenih te izvedenih radova (bez PDV-a) po ovom </w:t>
      </w:r>
    </w:p>
    <w:p w14:paraId="624EA4F9" w14:textId="77777777" w:rsidR="00655F1B" w:rsidRPr="00BB2A83" w:rsidRDefault="00655F1B" w:rsidP="00BB2251">
      <w:pPr>
        <w:widowControl w:val="0"/>
        <w:snapToGrid w:val="0"/>
        <w:spacing w:after="120" w:line="240" w:lineRule="auto"/>
        <w:ind w:right="114"/>
        <w:jc w:val="both"/>
        <w:rPr>
          <w:rFonts w:ascii="Arial" w:eastAsia="Times New Roman" w:hAnsi="Arial" w:cs="Arial"/>
          <w:sz w:val="24"/>
          <w:szCs w:val="24"/>
        </w:rPr>
      </w:pPr>
      <w:r w:rsidRPr="00BB2A83">
        <w:rPr>
          <w:rFonts w:ascii="Arial" w:eastAsia="Times New Roman" w:hAnsi="Arial" w:cs="Arial"/>
          <w:sz w:val="24"/>
          <w:szCs w:val="24"/>
        </w:rPr>
        <w:t>Ugovoru, mora biti „bezuvjetno“, „bez prigovora“, „neopozivo“ i „naplativo na prvi poziv“ i s rokom iz stavka 1. ovoga članka.</w:t>
      </w:r>
    </w:p>
    <w:p w14:paraId="7E1BC902" w14:textId="190DF0F8" w:rsidR="00655F1B" w:rsidRPr="00BB2A83" w:rsidRDefault="00655F1B" w:rsidP="00BB2251">
      <w:pPr>
        <w:widowControl w:val="0"/>
        <w:snapToGrid w:val="0"/>
        <w:spacing w:after="120" w:line="240" w:lineRule="auto"/>
        <w:ind w:right="114"/>
        <w:jc w:val="both"/>
        <w:rPr>
          <w:rFonts w:ascii="Arial" w:eastAsia="Times New Roman" w:hAnsi="Arial" w:cs="Arial"/>
          <w:sz w:val="24"/>
          <w:szCs w:val="24"/>
        </w:rPr>
      </w:pPr>
      <w:r w:rsidRPr="00BB2A83">
        <w:rPr>
          <w:rFonts w:ascii="Arial" w:eastAsia="Times New Roman" w:hAnsi="Arial" w:cs="Arial"/>
          <w:sz w:val="24"/>
          <w:szCs w:val="24"/>
        </w:rPr>
        <w:lastRenderedPageBreak/>
        <w:t>Izvođač može umjesto jamstvo za otklanjanje nedostataka u jamstvenom roku u prethodno navedenom obliku, Naručitelju dati novčani polog u traženom iznosu. Novčani polog uplaćuje se u traženom iznosu na poslovni račun Naručitelja</w:t>
      </w:r>
      <w:r w:rsidRPr="00BB2A83">
        <w:rPr>
          <w:rFonts w:ascii="Arial" w:hAnsi="Arial" w:cs="Arial"/>
          <w:sz w:val="24"/>
          <w:szCs w:val="24"/>
        </w:rPr>
        <w:t xml:space="preserve"> </w:t>
      </w:r>
      <w:r w:rsidRPr="00BB2A83">
        <w:rPr>
          <w:rFonts w:ascii="Arial" w:eastAsia="Times New Roman" w:hAnsi="Arial" w:cs="Arial"/>
          <w:sz w:val="24"/>
          <w:szCs w:val="24"/>
        </w:rPr>
        <w:t xml:space="preserve">IBAN </w:t>
      </w:r>
      <w:r w:rsidR="00B13B4E" w:rsidRPr="00BB2A83">
        <w:rPr>
          <w:rFonts w:ascii="Arial" w:eastAsia="Times New Roman" w:hAnsi="Arial" w:cs="Arial"/>
          <w:sz w:val="24"/>
          <w:szCs w:val="24"/>
          <w:lang w:eastAsia="hr-HR"/>
        </w:rPr>
        <w:t>HR</w:t>
      </w:r>
      <w:r w:rsidR="00B13B4E">
        <w:rPr>
          <w:rFonts w:ascii="Arial" w:eastAsia="Times New Roman" w:hAnsi="Arial" w:cs="Arial"/>
          <w:sz w:val="24"/>
          <w:szCs w:val="24"/>
          <w:lang w:eastAsia="hr-HR"/>
        </w:rPr>
        <w:t>9724020061500144992</w:t>
      </w:r>
      <w:r w:rsidRPr="00BB2A83">
        <w:rPr>
          <w:rFonts w:ascii="Arial" w:eastAsia="Times New Roman" w:hAnsi="Arial" w:cs="Arial"/>
          <w:sz w:val="24"/>
          <w:szCs w:val="24"/>
        </w:rPr>
        <w:t>, Model: HR 00, poziv na broj - OIB Izvođača, SWIFT CODE: ESBCHR22, Opis plaćanja: jamstvo za otklanjanje nedostataka u jamstvenom roku.</w:t>
      </w:r>
    </w:p>
    <w:p w14:paraId="0AFB48CB" w14:textId="77777777" w:rsidR="00655F1B" w:rsidRPr="00BB2A83" w:rsidRDefault="00655F1B" w:rsidP="00BB2251">
      <w:pPr>
        <w:widowControl w:val="0"/>
        <w:snapToGrid w:val="0"/>
        <w:spacing w:after="120" w:line="240" w:lineRule="auto"/>
        <w:ind w:right="114"/>
        <w:jc w:val="both"/>
        <w:rPr>
          <w:rFonts w:ascii="Arial" w:eastAsia="Times New Roman" w:hAnsi="Arial" w:cs="Arial"/>
          <w:sz w:val="24"/>
          <w:szCs w:val="24"/>
        </w:rPr>
      </w:pPr>
      <w:r w:rsidRPr="00BB2A83">
        <w:rPr>
          <w:rFonts w:ascii="Arial" w:eastAsia="Times New Roman" w:hAnsi="Arial" w:cs="Arial"/>
          <w:sz w:val="24"/>
          <w:szCs w:val="24"/>
        </w:rPr>
        <w:t>Ukoliko Izvođač ne dostavi jamstvo za otklanjanje nedostataka u jamstvenom roku (u roku od 15 dana od dana obavljene primopredaje) odgovara Naručitelju za štetu u visini jamstva za uredno ispunjenje ugovora.</w:t>
      </w:r>
    </w:p>
    <w:p w14:paraId="652438FC" w14:textId="77777777" w:rsidR="00655F1B" w:rsidRPr="00BB2A83" w:rsidRDefault="00655F1B" w:rsidP="00BB2251">
      <w:pPr>
        <w:widowControl w:val="0"/>
        <w:snapToGrid w:val="0"/>
        <w:spacing w:after="120" w:line="240" w:lineRule="auto"/>
        <w:ind w:right="114"/>
        <w:jc w:val="both"/>
        <w:rPr>
          <w:rFonts w:ascii="Arial" w:eastAsia="Times New Roman" w:hAnsi="Arial" w:cs="Arial"/>
          <w:sz w:val="24"/>
          <w:szCs w:val="24"/>
        </w:rPr>
      </w:pPr>
      <w:r w:rsidRPr="00BB2A83">
        <w:rPr>
          <w:rFonts w:ascii="Arial" w:eastAsia="Times New Roman" w:hAnsi="Arial" w:cs="Arial"/>
          <w:sz w:val="24"/>
          <w:szCs w:val="24"/>
        </w:rPr>
        <w:t xml:space="preserve">Izvođač je obvezan u jamstvenom roku bez prava na posebnu naknadu izvršiti otklanjanje svih nedostataka </w:t>
      </w:r>
      <w:r w:rsidRPr="00BB2A83">
        <w:rPr>
          <w:rFonts w:ascii="Arial" w:hAnsi="Arial" w:cs="Arial"/>
          <w:spacing w:val="-1"/>
          <w:sz w:val="24"/>
          <w:szCs w:val="24"/>
        </w:rPr>
        <w:t>na građevini</w:t>
      </w:r>
      <w:r w:rsidRPr="00BB2A83">
        <w:rPr>
          <w:rFonts w:ascii="Arial" w:eastAsia="Times New Roman" w:hAnsi="Arial" w:cs="Arial"/>
          <w:sz w:val="24"/>
          <w:szCs w:val="24"/>
        </w:rPr>
        <w:t xml:space="preserve">. </w:t>
      </w:r>
    </w:p>
    <w:p w14:paraId="39AAFFF4" w14:textId="77777777" w:rsidR="00655F1B" w:rsidRPr="00BB2A83" w:rsidRDefault="00655F1B" w:rsidP="00BB2251">
      <w:pPr>
        <w:widowControl w:val="0"/>
        <w:snapToGrid w:val="0"/>
        <w:spacing w:after="120" w:line="240" w:lineRule="auto"/>
        <w:ind w:right="114"/>
        <w:jc w:val="both"/>
        <w:rPr>
          <w:rFonts w:ascii="Arial" w:eastAsia="Times New Roman" w:hAnsi="Arial" w:cs="Arial"/>
          <w:sz w:val="24"/>
          <w:szCs w:val="24"/>
        </w:rPr>
      </w:pPr>
      <w:r w:rsidRPr="00BB2A83">
        <w:rPr>
          <w:rFonts w:ascii="Arial" w:eastAsia="Times New Roman" w:hAnsi="Arial" w:cs="Arial"/>
          <w:sz w:val="24"/>
          <w:szCs w:val="24"/>
        </w:rPr>
        <w:t>Tijekom trajanja jamstvenog roka Izvođač je obvezan odmah, o svom trošku, pristupiti otklanjanju nedostataka, u slučaju potrebe hitnih otklanjanja najkasnije 24 sata od trenutka primanja obavijesti, u ostalim slučajevima u roku od 3 (tri) radna dana od trenutka primanja obavijesti, te iste otkloniti u primjerenom roku.</w:t>
      </w:r>
    </w:p>
    <w:p w14:paraId="7029F666" w14:textId="77777777" w:rsidR="00655F1B" w:rsidRPr="00BB2A83" w:rsidRDefault="00655F1B" w:rsidP="00BB2251">
      <w:pPr>
        <w:widowControl w:val="0"/>
        <w:snapToGrid w:val="0"/>
        <w:spacing w:after="120" w:line="240" w:lineRule="auto"/>
        <w:ind w:right="114"/>
        <w:jc w:val="both"/>
        <w:rPr>
          <w:rFonts w:ascii="Arial" w:eastAsia="Times New Roman" w:hAnsi="Arial" w:cs="Arial"/>
          <w:sz w:val="24"/>
          <w:szCs w:val="24"/>
        </w:rPr>
      </w:pPr>
      <w:r w:rsidRPr="00BB2A83">
        <w:rPr>
          <w:rFonts w:ascii="Arial" w:eastAsia="Times New Roman" w:hAnsi="Arial" w:cs="Arial"/>
          <w:sz w:val="24"/>
          <w:szCs w:val="24"/>
        </w:rPr>
        <w:t>Jamstvo za otklanjanje nedostataka u jamstvenom roku Naručitelj će aktivirati u slučaju da Izvođač u jamstvenom roku ne ispuni svoju obvezu otklanjanja nedostataka koju ima po osnovi jamstva ili s naslova naknade štete.</w:t>
      </w:r>
    </w:p>
    <w:p w14:paraId="14DEA131" w14:textId="77777777" w:rsidR="00655F1B" w:rsidRPr="00BB2A83" w:rsidRDefault="00655F1B" w:rsidP="00BB2251">
      <w:pPr>
        <w:widowControl w:val="0"/>
        <w:snapToGrid w:val="0"/>
        <w:spacing w:after="120" w:line="240" w:lineRule="auto"/>
        <w:ind w:right="114"/>
        <w:jc w:val="both"/>
        <w:rPr>
          <w:rFonts w:ascii="Arial" w:eastAsia="Times New Roman" w:hAnsi="Arial" w:cs="Arial"/>
          <w:sz w:val="24"/>
          <w:szCs w:val="24"/>
        </w:rPr>
      </w:pPr>
      <w:r w:rsidRPr="00BB2A83">
        <w:rPr>
          <w:rFonts w:ascii="Arial" w:eastAsia="Times New Roman" w:hAnsi="Arial" w:cs="Arial"/>
          <w:sz w:val="24"/>
          <w:szCs w:val="24"/>
        </w:rPr>
        <w:t>Ukoliko Izvođač ne pristupi otklanjanju nedostataka u ugovorenom roku Naručitelj može iste nedostatke otkloniti po trećim osobama, na teret Izvođača.</w:t>
      </w:r>
      <w:bookmarkStart w:id="95" w:name="_Toc369089091"/>
      <w:bookmarkStart w:id="96" w:name="_Toc362002443"/>
      <w:bookmarkStart w:id="97" w:name="_Toc361320509"/>
    </w:p>
    <w:p w14:paraId="3BDA8B46" w14:textId="77777777" w:rsidR="00655F1B" w:rsidRPr="00BB2A83" w:rsidRDefault="00655F1B" w:rsidP="00BB2251">
      <w:pPr>
        <w:widowControl w:val="0"/>
        <w:snapToGrid w:val="0"/>
        <w:spacing w:after="120" w:line="240" w:lineRule="auto"/>
        <w:ind w:right="114"/>
        <w:jc w:val="both"/>
        <w:rPr>
          <w:rFonts w:ascii="Arial" w:eastAsia="Times New Roman" w:hAnsi="Arial" w:cs="Arial"/>
          <w:sz w:val="24"/>
          <w:szCs w:val="24"/>
        </w:rPr>
      </w:pPr>
      <w:r w:rsidRPr="00BB2A83">
        <w:rPr>
          <w:rFonts w:ascii="Arial" w:eastAsia="Times New Roman" w:hAnsi="Arial" w:cs="Arial"/>
          <w:sz w:val="24"/>
          <w:szCs w:val="24"/>
        </w:rPr>
        <w:t>Jamstveni rok za otklanjanje nedostataka u jamstvenom roku produljuje se onoliko koliko je trajalo otklanjanje nedostataka izvedenih radova.</w:t>
      </w:r>
    </w:p>
    <w:p w14:paraId="4A1DD84B" w14:textId="77777777" w:rsidR="00655F1B" w:rsidRPr="00BB2A83" w:rsidRDefault="00655F1B" w:rsidP="00BB2251">
      <w:pPr>
        <w:widowControl w:val="0"/>
        <w:snapToGrid w:val="0"/>
        <w:spacing w:after="120" w:line="240" w:lineRule="auto"/>
        <w:ind w:right="114"/>
        <w:jc w:val="both"/>
        <w:rPr>
          <w:rFonts w:ascii="Arial" w:eastAsia="Times New Roman" w:hAnsi="Arial" w:cs="Arial"/>
          <w:sz w:val="24"/>
          <w:szCs w:val="24"/>
        </w:rPr>
      </w:pPr>
      <w:r w:rsidRPr="00BB2A83">
        <w:rPr>
          <w:rFonts w:ascii="Arial" w:eastAsia="Times New Roman" w:hAnsi="Arial" w:cs="Arial"/>
          <w:sz w:val="24"/>
          <w:szCs w:val="24"/>
        </w:rPr>
        <w:t xml:space="preserve">Ako postoji spor oko osnova ili iznosa naplate na teret jamstva </w:t>
      </w:r>
      <w:r w:rsidRPr="00BB2A83">
        <w:rPr>
          <w:rFonts w:ascii="Arial" w:eastAsia="SimSun" w:hAnsi="Arial" w:cs="Arial"/>
          <w:sz w:val="24"/>
          <w:szCs w:val="24"/>
          <w:lang w:eastAsia="zh-CN"/>
        </w:rPr>
        <w:t>za otklanjanje nedostataka u jamstvenom roku</w:t>
      </w:r>
      <w:r w:rsidRPr="00BB2A83">
        <w:rPr>
          <w:rFonts w:ascii="Arial" w:eastAsia="Times New Roman" w:hAnsi="Arial" w:cs="Arial"/>
          <w:sz w:val="24"/>
          <w:szCs w:val="24"/>
        </w:rPr>
        <w:t>, ono neće biti naplaćeno do okončanja spora, uz uvjet da izvođač pribavi produženje važenja jamstva za sve vrijeme trajanja spora.</w:t>
      </w:r>
    </w:p>
    <w:p w14:paraId="75FF833E" w14:textId="77777777" w:rsidR="00655F1B" w:rsidRPr="00BB2A83" w:rsidRDefault="00655F1B" w:rsidP="00BB2251">
      <w:pPr>
        <w:widowControl w:val="0"/>
        <w:snapToGrid w:val="0"/>
        <w:spacing w:after="120" w:line="240" w:lineRule="auto"/>
        <w:ind w:right="114"/>
        <w:jc w:val="both"/>
        <w:rPr>
          <w:rFonts w:ascii="Arial" w:eastAsia="Times New Roman" w:hAnsi="Arial" w:cs="Arial"/>
          <w:sz w:val="24"/>
          <w:szCs w:val="24"/>
        </w:rPr>
      </w:pPr>
      <w:r w:rsidRPr="00BB2A83">
        <w:rPr>
          <w:rFonts w:ascii="Arial" w:eastAsia="Times New Roman" w:hAnsi="Arial" w:cs="Arial"/>
          <w:sz w:val="24"/>
          <w:szCs w:val="24"/>
        </w:rPr>
        <w:t xml:space="preserve">Neiskorišteno jamstvo će biti vraćeno Izvođaču po izvršenim obvezama iz ugovora, odnosno po isteku njegova važenja. </w:t>
      </w:r>
      <w:bookmarkStart w:id="98" w:name="_Toc369089092"/>
      <w:bookmarkStart w:id="99" w:name="_Toc362002444"/>
      <w:bookmarkStart w:id="100" w:name="_Toc361320510"/>
      <w:bookmarkStart w:id="101" w:name="_Toc412194652"/>
      <w:bookmarkStart w:id="102" w:name="_Toc430683388"/>
      <w:bookmarkStart w:id="103" w:name="_Toc438974416"/>
      <w:bookmarkStart w:id="104" w:name="_Toc439182123"/>
      <w:bookmarkStart w:id="105" w:name="_Toc454826811"/>
      <w:bookmarkStart w:id="106" w:name="_Toc478457412"/>
      <w:bookmarkStart w:id="107" w:name="_Toc501369229"/>
      <w:bookmarkEnd w:id="95"/>
      <w:bookmarkEnd w:id="96"/>
      <w:bookmarkEnd w:id="97"/>
    </w:p>
    <w:p w14:paraId="665AE518" w14:textId="77777777" w:rsidR="00655F1B" w:rsidRPr="00BB2A83" w:rsidRDefault="00655F1B" w:rsidP="00BB2251">
      <w:pPr>
        <w:widowControl w:val="0"/>
        <w:snapToGrid w:val="0"/>
        <w:spacing w:after="120" w:line="240" w:lineRule="auto"/>
        <w:ind w:right="114"/>
        <w:jc w:val="both"/>
        <w:rPr>
          <w:rFonts w:ascii="Arial" w:eastAsia="Times New Roman" w:hAnsi="Arial" w:cs="Arial"/>
          <w:i/>
          <w:sz w:val="24"/>
          <w:szCs w:val="24"/>
        </w:rPr>
      </w:pPr>
      <w:r w:rsidRPr="00BB2A83">
        <w:rPr>
          <w:rFonts w:ascii="Arial" w:eastAsia="Times New Roman" w:hAnsi="Arial" w:cs="Arial"/>
          <w:sz w:val="24"/>
          <w:szCs w:val="24"/>
        </w:rPr>
        <w:t>Odredbe o razdoblju odgovornosti za nedostatke ne umanjuju niti na drugi način utječu na Izvođačevu odgovornost iz članka 633. Zakona o obveznim odnosima, za nedostatke građevine koji se tiču ispunjavanja zakonom određenih bitnih zahtjeva za građevinu ako se ti nedostaci pokažu za vrijeme od deset godina od predaje i primitka radova i za nedostatke zemljišta na kojem je podignuta građevina, koji bi se pokazali za vrijeme od deset godina</w:t>
      </w:r>
      <w:r w:rsidRPr="00BB2A83">
        <w:rPr>
          <w:rFonts w:ascii="Arial" w:eastAsia="Times New Roman" w:hAnsi="Arial" w:cs="Arial"/>
          <w:i/>
          <w:sz w:val="24"/>
          <w:szCs w:val="24"/>
        </w:rPr>
        <w:t>.</w:t>
      </w:r>
    </w:p>
    <w:p w14:paraId="4813C86C" w14:textId="77777777" w:rsidR="00655F1B" w:rsidRPr="00BB2A83" w:rsidRDefault="00655F1B" w:rsidP="00BB2251">
      <w:pPr>
        <w:spacing w:after="0" w:line="240" w:lineRule="auto"/>
        <w:jc w:val="both"/>
        <w:rPr>
          <w:rFonts w:ascii="Arial" w:eastAsia="Times New Roman" w:hAnsi="Arial" w:cs="Arial"/>
          <w:i/>
          <w:sz w:val="24"/>
          <w:szCs w:val="24"/>
        </w:rPr>
      </w:pPr>
      <w:r w:rsidRPr="00BB2A83">
        <w:rPr>
          <w:rFonts w:ascii="Arial" w:eastAsia="Times New Roman" w:hAnsi="Arial" w:cs="Arial"/>
          <w:i/>
          <w:sz w:val="24"/>
          <w:szCs w:val="24"/>
        </w:rPr>
        <w:t>Alternativno:</w:t>
      </w:r>
    </w:p>
    <w:p w14:paraId="39FCB6FE" w14:textId="77777777" w:rsidR="00655F1B" w:rsidRPr="00BB2A83" w:rsidRDefault="00655F1B" w:rsidP="00BB2251">
      <w:pPr>
        <w:spacing w:line="240" w:lineRule="auto"/>
        <w:jc w:val="both"/>
        <w:rPr>
          <w:rFonts w:ascii="Arial" w:eastAsia="Times New Roman" w:hAnsi="Arial" w:cs="Arial"/>
          <w:i/>
          <w:sz w:val="24"/>
          <w:szCs w:val="24"/>
        </w:rPr>
      </w:pPr>
      <w:r w:rsidRPr="00BB2A83">
        <w:rPr>
          <w:rFonts w:ascii="Arial" w:eastAsia="Times New Roman" w:hAnsi="Arial" w:cs="Arial"/>
          <w:i/>
          <w:sz w:val="24"/>
          <w:szCs w:val="24"/>
        </w:rPr>
        <w:t>U slučaju zajednice ponuditelja jamstvo iz stavka 1. ovoga članka može dati bilo koji član zajednice ponuditelja u cijelosti ili parcijalno s članom/ovima zajednice.</w:t>
      </w:r>
    </w:p>
    <w:p w14:paraId="1C423735" w14:textId="77777777" w:rsidR="00D37B47" w:rsidRPr="00BB2A83" w:rsidRDefault="00D37B47" w:rsidP="00BB2251">
      <w:pPr>
        <w:widowControl w:val="0"/>
        <w:snapToGrid w:val="0"/>
        <w:spacing w:after="0" w:line="240" w:lineRule="auto"/>
        <w:ind w:left="-284" w:right="114"/>
        <w:jc w:val="both"/>
        <w:rPr>
          <w:rFonts w:ascii="Arial" w:eastAsia="Times New Roman" w:hAnsi="Arial" w:cs="Arial"/>
          <w:sz w:val="24"/>
          <w:szCs w:val="24"/>
          <w:lang w:val="pl-PL"/>
        </w:rPr>
      </w:pPr>
    </w:p>
    <w:bookmarkEnd w:id="94"/>
    <w:p w14:paraId="6FDE4927" w14:textId="77777777" w:rsidR="00655F1B" w:rsidRPr="00BB2A83" w:rsidRDefault="00655F1B" w:rsidP="00BB2251">
      <w:pPr>
        <w:widowControl w:val="0"/>
        <w:snapToGrid w:val="0"/>
        <w:spacing w:after="0" w:line="240" w:lineRule="auto"/>
        <w:ind w:right="114"/>
        <w:jc w:val="both"/>
        <w:rPr>
          <w:rFonts w:ascii="Arial" w:eastAsia="Times New Roman" w:hAnsi="Arial" w:cs="Arial"/>
          <w:sz w:val="24"/>
          <w:szCs w:val="24"/>
        </w:rPr>
      </w:pPr>
      <w:r w:rsidRPr="00BB2A83">
        <w:rPr>
          <w:rFonts w:ascii="Arial" w:eastAsia="Times New Roman" w:hAnsi="Arial" w:cs="Arial"/>
          <w:b/>
          <w:sz w:val="24"/>
          <w:szCs w:val="24"/>
        </w:rPr>
        <w:t>OBVEZE IZVOĐAČA</w:t>
      </w:r>
      <w:bookmarkStart w:id="108" w:name="_Toc369089093"/>
      <w:bookmarkStart w:id="109" w:name="_Toc362002445"/>
      <w:bookmarkStart w:id="110" w:name="_Toc361320511"/>
      <w:bookmarkStart w:id="111" w:name="_Toc412194653"/>
      <w:bookmarkStart w:id="112" w:name="_Toc430683389"/>
      <w:bookmarkStart w:id="113" w:name="_Toc438974417"/>
      <w:bookmarkStart w:id="114" w:name="_Toc439182124"/>
      <w:bookmarkStart w:id="115" w:name="_Toc454826812"/>
      <w:bookmarkStart w:id="116" w:name="_Toc478457413"/>
      <w:bookmarkEnd w:id="98"/>
      <w:bookmarkEnd w:id="99"/>
      <w:bookmarkEnd w:id="100"/>
      <w:bookmarkEnd w:id="101"/>
      <w:bookmarkEnd w:id="102"/>
      <w:bookmarkEnd w:id="103"/>
      <w:bookmarkEnd w:id="104"/>
      <w:bookmarkEnd w:id="105"/>
      <w:bookmarkEnd w:id="106"/>
      <w:bookmarkEnd w:id="107"/>
    </w:p>
    <w:p w14:paraId="2A7A0D07" w14:textId="77777777" w:rsidR="00D37B47" w:rsidRDefault="00D37B47" w:rsidP="00BB2251">
      <w:pPr>
        <w:spacing w:after="0" w:line="240" w:lineRule="auto"/>
        <w:jc w:val="center"/>
        <w:rPr>
          <w:rFonts w:ascii="Arial" w:eastAsia="SimSun" w:hAnsi="Arial" w:cs="Arial"/>
          <w:b/>
          <w:bCs/>
          <w:sz w:val="24"/>
          <w:szCs w:val="24"/>
          <w:lang w:eastAsia="zh-CN"/>
        </w:rPr>
      </w:pPr>
      <w:bookmarkStart w:id="117" w:name="_Toc501369230"/>
    </w:p>
    <w:p w14:paraId="3DA948FE" w14:textId="5511E48E" w:rsidR="00655F1B" w:rsidRPr="00BB2A83" w:rsidRDefault="00655F1B" w:rsidP="00BB2251">
      <w:pPr>
        <w:spacing w:after="0" w:line="240" w:lineRule="auto"/>
        <w:jc w:val="center"/>
        <w:rPr>
          <w:rFonts w:ascii="Arial" w:eastAsia="SimSun" w:hAnsi="Arial" w:cs="Arial"/>
          <w:b/>
          <w:bCs/>
          <w:sz w:val="24"/>
          <w:szCs w:val="24"/>
          <w:lang w:eastAsia="zh-CN"/>
        </w:rPr>
      </w:pPr>
      <w:r w:rsidRPr="00BB2A83">
        <w:rPr>
          <w:rFonts w:ascii="Arial" w:eastAsia="SimSun" w:hAnsi="Arial" w:cs="Arial"/>
          <w:b/>
          <w:bCs/>
          <w:sz w:val="24"/>
          <w:szCs w:val="24"/>
          <w:lang w:eastAsia="zh-CN"/>
        </w:rPr>
        <w:t>Članak 18.</w:t>
      </w:r>
      <w:bookmarkEnd w:id="108"/>
      <w:bookmarkEnd w:id="109"/>
      <w:bookmarkEnd w:id="110"/>
      <w:bookmarkEnd w:id="111"/>
      <w:bookmarkEnd w:id="112"/>
      <w:bookmarkEnd w:id="113"/>
      <w:bookmarkEnd w:id="114"/>
      <w:bookmarkEnd w:id="115"/>
      <w:bookmarkEnd w:id="116"/>
      <w:bookmarkEnd w:id="117"/>
    </w:p>
    <w:p w14:paraId="2261FA70" w14:textId="2A95B4A2" w:rsidR="00655F1B" w:rsidRDefault="00655F1B" w:rsidP="00BB2251">
      <w:pPr>
        <w:widowControl w:val="0"/>
        <w:snapToGrid w:val="0"/>
        <w:spacing w:after="0" w:line="240" w:lineRule="auto"/>
        <w:ind w:right="114"/>
        <w:jc w:val="both"/>
        <w:rPr>
          <w:rFonts w:ascii="Arial" w:eastAsia="Times New Roman" w:hAnsi="Arial" w:cs="Arial"/>
          <w:bCs/>
          <w:sz w:val="24"/>
          <w:szCs w:val="24"/>
        </w:rPr>
      </w:pPr>
      <w:r w:rsidRPr="00BB2A83">
        <w:rPr>
          <w:rFonts w:ascii="Arial" w:eastAsia="Times New Roman" w:hAnsi="Arial" w:cs="Arial"/>
          <w:bCs/>
          <w:sz w:val="24"/>
          <w:szCs w:val="24"/>
        </w:rPr>
        <w:t>Izvođač se obvezuje radove iz članka 1. ovog Ugovora izvršiti u skladu s uvjetima iz ugovornog troškovnika, na kvalitetan način u skladu sa pozitivnim zakonskim normama, stručno i savjesno sukladno važećim tehničkim propisima, standardima i pravilima struke, uvažavajući mjere zaštite na radu i zaštite gradilišta.</w:t>
      </w:r>
    </w:p>
    <w:p w14:paraId="4C3F8298" w14:textId="701C2476" w:rsidR="00620CD4" w:rsidRDefault="00620CD4" w:rsidP="00BB2251">
      <w:pPr>
        <w:widowControl w:val="0"/>
        <w:snapToGrid w:val="0"/>
        <w:spacing w:after="0" w:line="240" w:lineRule="auto"/>
        <w:ind w:right="114"/>
        <w:jc w:val="both"/>
        <w:rPr>
          <w:rFonts w:ascii="Arial" w:eastAsia="Times New Roman" w:hAnsi="Arial" w:cs="Arial"/>
          <w:bCs/>
          <w:sz w:val="24"/>
          <w:szCs w:val="24"/>
        </w:rPr>
      </w:pPr>
    </w:p>
    <w:p w14:paraId="02AFA374" w14:textId="77777777" w:rsidR="00620CD4" w:rsidRPr="00BB2A83" w:rsidRDefault="00620CD4" w:rsidP="00BB2251">
      <w:pPr>
        <w:widowControl w:val="0"/>
        <w:snapToGrid w:val="0"/>
        <w:spacing w:after="0" w:line="240" w:lineRule="auto"/>
        <w:ind w:right="114"/>
        <w:jc w:val="both"/>
        <w:rPr>
          <w:rFonts w:ascii="Arial" w:eastAsia="Times New Roman" w:hAnsi="Arial" w:cs="Arial"/>
          <w:bCs/>
          <w:sz w:val="24"/>
          <w:szCs w:val="24"/>
        </w:rPr>
      </w:pPr>
    </w:p>
    <w:p w14:paraId="23D15D13" w14:textId="77777777" w:rsidR="00655F1B" w:rsidRPr="00BB2A83" w:rsidRDefault="00655F1B" w:rsidP="00BB2251">
      <w:pPr>
        <w:widowControl w:val="0"/>
        <w:snapToGrid w:val="0"/>
        <w:spacing w:after="0" w:line="240" w:lineRule="auto"/>
        <w:ind w:right="114"/>
        <w:jc w:val="both"/>
        <w:rPr>
          <w:rFonts w:ascii="Arial" w:eastAsia="Times New Roman" w:hAnsi="Arial" w:cs="Arial"/>
          <w:bCs/>
          <w:sz w:val="24"/>
          <w:szCs w:val="24"/>
        </w:rPr>
      </w:pPr>
    </w:p>
    <w:p w14:paraId="31EC7932" w14:textId="77777777" w:rsidR="00655F1B" w:rsidRPr="00BB2A83" w:rsidRDefault="00655F1B" w:rsidP="00BB2251">
      <w:pPr>
        <w:spacing w:after="0" w:line="240" w:lineRule="auto"/>
        <w:jc w:val="center"/>
        <w:rPr>
          <w:rFonts w:ascii="Arial" w:eastAsia="SimSun" w:hAnsi="Arial" w:cs="Arial"/>
          <w:b/>
          <w:bCs/>
          <w:sz w:val="24"/>
          <w:szCs w:val="24"/>
          <w:lang w:eastAsia="zh-CN"/>
        </w:rPr>
      </w:pPr>
      <w:bookmarkStart w:id="118" w:name="_Toc369089094"/>
      <w:bookmarkStart w:id="119" w:name="_Toc362002446"/>
      <w:bookmarkStart w:id="120" w:name="_Toc361320512"/>
      <w:bookmarkStart w:id="121" w:name="_Toc412194654"/>
      <w:bookmarkStart w:id="122" w:name="_Toc430683390"/>
      <w:bookmarkStart w:id="123" w:name="_Toc438974418"/>
      <w:bookmarkStart w:id="124" w:name="_Toc439182125"/>
      <w:bookmarkStart w:id="125" w:name="_Toc454826813"/>
      <w:bookmarkStart w:id="126" w:name="_Toc478457414"/>
      <w:bookmarkStart w:id="127" w:name="_Toc501369231"/>
      <w:r w:rsidRPr="00BB2A83">
        <w:rPr>
          <w:rFonts w:ascii="Arial" w:eastAsia="SimSun" w:hAnsi="Arial" w:cs="Arial"/>
          <w:b/>
          <w:bCs/>
          <w:sz w:val="24"/>
          <w:szCs w:val="24"/>
          <w:lang w:eastAsia="zh-CN"/>
        </w:rPr>
        <w:lastRenderedPageBreak/>
        <w:t>Članak 19.</w:t>
      </w:r>
      <w:bookmarkEnd w:id="118"/>
      <w:bookmarkEnd w:id="119"/>
      <w:bookmarkEnd w:id="120"/>
      <w:bookmarkEnd w:id="121"/>
      <w:bookmarkEnd w:id="122"/>
      <w:bookmarkEnd w:id="123"/>
      <w:bookmarkEnd w:id="124"/>
      <w:bookmarkEnd w:id="125"/>
      <w:bookmarkEnd w:id="126"/>
      <w:bookmarkEnd w:id="127"/>
    </w:p>
    <w:p w14:paraId="57F23E17" w14:textId="77777777" w:rsidR="00655F1B" w:rsidRPr="00BB2A83" w:rsidRDefault="00655F1B" w:rsidP="00BB2251">
      <w:pPr>
        <w:widowControl w:val="0"/>
        <w:snapToGrid w:val="0"/>
        <w:spacing w:line="240" w:lineRule="auto"/>
        <w:ind w:right="113"/>
        <w:jc w:val="both"/>
        <w:rPr>
          <w:rFonts w:ascii="Arial" w:eastAsia="Times New Roman" w:hAnsi="Arial" w:cs="Arial"/>
          <w:bCs/>
          <w:sz w:val="24"/>
          <w:szCs w:val="24"/>
        </w:rPr>
      </w:pPr>
      <w:r w:rsidRPr="00BB2A83">
        <w:rPr>
          <w:rFonts w:ascii="Arial" w:eastAsia="Times New Roman" w:hAnsi="Arial" w:cs="Arial"/>
          <w:bCs/>
          <w:sz w:val="24"/>
          <w:szCs w:val="24"/>
        </w:rPr>
        <w:t>Izvođač se obvezuje ugovorene radove izvršavati s obveznim angažmanom potrebnog broja stručnjaka kako bi isti bili završeni u zahtijevanom roku za izvršenje te osigurati da sve radove koji su predmet nabave izvode stručne osobe koje imaju sva potrebna ovlaštenja sukladno važećim zakonima i drugim propisima.</w:t>
      </w:r>
    </w:p>
    <w:p w14:paraId="0344EAC6" w14:textId="77777777" w:rsidR="00655F1B" w:rsidRPr="00BB2A83" w:rsidRDefault="00655F1B" w:rsidP="00BB2251">
      <w:pPr>
        <w:widowControl w:val="0"/>
        <w:snapToGrid w:val="0"/>
        <w:spacing w:line="240" w:lineRule="auto"/>
        <w:ind w:right="113"/>
        <w:jc w:val="both"/>
        <w:rPr>
          <w:rFonts w:ascii="Arial" w:eastAsia="Times New Roman" w:hAnsi="Arial" w:cs="Arial"/>
          <w:bCs/>
          <w:sz w:val="24"/>
          <w:szCs w:val="24"/>
        </w:rPr>
      </w:pPr>
      <w:r w:rsidRPr="00BB2A83">
        <w:rPr>
          <w:rFonts w:ascii="Arial" w:eastAsia="Times New Roman" w:hAnsi="Arial" w:cs="Arial"/>
          <w:bCs/>
          <w:sz w:val="24"/>
          <w:szCs w:val="24"/>
        </w:rPr>
        <w:t>Izvođač je dužan u ispunjavanju obveze iz svoje profesionalne djelatnosti postupati s povećanom pažnjom, prema pravilima struke i običajima (pažnja dobrog stručnjaka).</w:t>
      </w:r>
    </w:p>
    <w:p w14:paraId="4D922C45" w14:textId="27529F89" w:rsidR="00655F1B" w:rsidRPr="00BB2A83" w:rsidRDefault="00655F1B" w:rsidP="00BB2251">
      <w:pPr>
        <w:widowControl w:val="0"/>
        <w:snapToGrid w:val="0"/>
        <w:spacing w:line="240" w:lineRule="auto"/>
        <w:ind w:right="113"/>
        <w:jc w:val="both"/>
        <w:rPr>
          <w:rFonts w:ascii="Arial" w:eastAsia="Times New Roman" w:hAnsi="Arial" w:cs="Arial"/>
          <w:sz w:val="24"/>
          <w:szCs w:val="24"/>
        </w:rPr>
      </w:pPr>
      <w:r w:rsidRPr="00BB2A83">
        <w:rPr>
          <w:rFonts w:ascii="Arial" w:eastAsia="Times New Roman" w:hAnsi="Arial" w:cs="Arial"/>
          <w:bCs/>
          <w:sz w:val="24"/>
          <w:szCs w:val="24"/>
        </w:rPr>
        <w:t xml:space="preserve">Pri izvođenju radova iz stavka 1. Izvođač je dužan uvažavati upute ovlaštenog predstavnika Naručitelja, Voditelja projekta, projektanta, Nadzornog inženjera, koordinatora zaštite na radu, ako je nominiran, te pridržavati se dokumentacije i svih pisano priloženih eventualnih promjena, uredno voditi propisanu službenu dokumentaciju - građevinski dnevnik i građevinsku knjigu, pribaviti potrebne ateste te dokaze o sukladnosti ugrađenog materijala i opreme, </w:t>
      </w:r>
      <w:r w:rsidRPr="00BB2A83">
        <w:rPr>
          <w:rFonts w:ascii="Arial" w:eastAsia="Times New Roman" w:hAnsi="Arial" w:cs="Arial"/>
          <w:sz w:val="24"/>
          <w:szCs w:val="24"/>
        </w:rPr>
        <w:t>po izvršenim radovima ukloniti preostali materijal, sredstva za rad, te propisano zbrinuti građevinski otpad nastao tijekom građenja.</w:t>
      </w:r>
    </w:p>
    <w:p w14:paraId="7BB94013" w14:textId="77777777" w:rsidR="00655F1B" w:rsidRPr="00BB2A83" w:rsidRDefault="00655F1B" w:rsidP="00BB2251">
      <w:pPr>
        <w:snapToGrid w:val="0"/>
        <w:spacing w:line="240" w:lineRule="auto"/>
        <w:ind w:right="113"/>
        <w:jc w:val="both"/>
        <w:rPr>
          <w:rFonts w:ascii="Arial" w:eastAsia="SimSun" w:hAnsi="Arial" w:cs="Arial"/>
          <w:sz w:val="24"/>
          <w:szCs w:val="24"/>
          <w:lang w:eastAsia="zh-CN"/>
        </w:rPr>
      </w:pPr>
      <w:bookmarkStart w:id="128" w:name="_Hlk149116664"/>
      <w:r w:rsidRPr="00BB2A83">
        <w:rPr>
          <w:rFonts w:ascii="Arial" w:eastAsia="SimSun" w:hAnsi="Arial" w:cs="Arial"/>
          <w:sz w:val="24"/>
          <w:szCs w:val="24"/>
          <w:lang w:eastAsia="zh-CN"/>
        </w:rPr>
        <w:t>Izvođač se obvezuje da će prilikom izvođenja radova na objektu poduzeti sve mjere zaštite objekata u izgradnji, radova, opreme i materijala, zaposlenika, prolaznika, prometa i okoliša od šteta koje bi mogle nastati uslijed nestručnog obavljanja radova, u skladu s projektom i u skladu s propisima.</w:t>
      </w:r>
      <w:bookmarkEnd w:id="128"/>
    </w:p>
    <w:p w14:paraId="0CDC14D6" w14:textId="77777777" w:rsidR="00655F1B" w:rsidRPr="00BB2A83" w:rsidRDefault="00655F1B" w:rsidP="00BB2251">
      <w:pPr>
        <w:spacing w:after="0" w:line="240" w:lineRule="auto"/>
        <w:jc w:val="both"/>
        <w:rPr>
          <w:rFonts w:ascii="Arial" w:eastAsia="Times New Roman" w:hAnsi="Arial" w:cs="Arial"/>
          <w:bCs/>
          <w:sz w:val="24"/>
          <w:szCs w:val="24"/>
        </w:rPr>
      </w:pPr>
      <w:r w:rsidRPr="00BB2A83">
        <w:rPr>
          <w:rFonts w:ascii="Arial" w:eastAsia="Times New Roman" w:hAnsi="Arial" w:cs="Arial"/>
          <w:bCs/>
          <w:sz w:val="24"/>
          <w:szCs w:val="24"/>
        </w:rPr>
        <w:t>Izvođač se obvezuje da će po završetku radova dostaviti dokaze da je građevinski i drugi otpad koji je nastao kao posljedica izvođenja radova zbrinuti na zakonom propisan način.</w:t>
      </w:r>
    </w:p>
    <w:p w14:paraId="72181A00" w14:textId="77777777" w:rsidR="00655F1B" w:rsidRPr="00BB2A83" w:rsidRDefault="00655F1B" w:rsidP="00BB2251">
      <w:pPr>
        <w:spacing w:after="0" w:line="240" w:lineRule="auto"/>
        <w:jc w:val="center"/>
        <w:rPr>
          <w:rFonts w:ascii="Arial" w:eastAsia="SimSun" w:hAnsi="Arial" w:cs="Arial"/>
          <w:b/>
          <w:bCs/>
          <w:sz w:val="24"/>
          <w:szCs w:val="24"/>
          <w:lang w:eastAsia="zh-CN"/>
        </w:rPr>
      </w:pPr>
    </w:p>
    <w:p w14:paraId="21AA5E0C" w14:textId="77777777" w:rsidR="00655F1B" w:rsidRPr="00BB2A83" w:rsidRDefault="00655F1B" w:rsidP="00BB2251">
      <w:pPr>
        <w:spacing w:after="0" w:line="240" w:lineRule="auto"/>
        <w:ind w:left="-270"/>
        <w:jc w:val="center"/>
        <w:rPr>
          <w:rFonts w:ascii="Arial" w:eastAsia="SimSun" w:hAnsi="Arial" w:cs="Arial"/>
          <w:b/>
          <w:bCs/>
          <w:sz w:val="24"/>
          <w:szCs w:val="24"/>
          <w:lang w:eastAsia="zh-CN"/>
        </w:rPr>
      </w:pPr>
      <w:bookmarkStart w:id="129" w:name="_Toc369089096"/>
      <w:bookmarkStart w:id="130" w:name="_Toc362002448"/>
      <w:bookmarkStart w:id="131" w:name="_Toc361320514"/>
      <w:bookmarkStart w:id="132" w:name="_Toc412194656"/>
      <w:bookmarkStart w:id="133" w:name="_Toc430683392"/>
      <w:bookmarkStart w:id="134" w:name="_Toc438974420"/>
      <w:bookmarkStart w:id="135" w:name="_Toc439182127"/>
      <w:bookmarkStart w:id="136" w:name="_Toc454826815"/>
      <w:bookmarkStart w:id="137" w:name="_Toc478457416"/>
      <w:bookmarkStart w:id="138" w:name="_Toc501369233"/>
      <w:r w:rsidRPr="00BB2A83">
        <w:rPr>
          <w:rFonts w:ascii="Arial" w:eastAsia="SimSun" w:hAnsi="Arial" w:cs="Arial"/>
          <w:b/>
          <w:bCs/>
          <w:sz w:val="24"/>
          <w:szCs w:val="24"/>
          <w:lang w:eastAsia="zh-CN"/>
        </w:rPr>
        <w:t>Članak 20.</w:t>
      </w:r>
      <w:bookmarkEnd w:id="129"/>
      <w:bookmarkEnd w:id="130"/>
      <w:bookmarkEnd w:id="131"/>
      <w:bookmarkEnd w:id="132"/>
      <w:bookmarkEnd w:id="133"/>
      <w:bookmarkEnd w:id="134"/>
      <w:bookmarkEnd w:id="135"/>
      <w:bookmarkEnd w:id="136"/>
      <w:bookmarkEnd w:id="137"/>
      <w:bookmarkEnd w:id="138"/>
    </w:p>
    <w:p w14:paraId="1FE6C981" w14:textId="77777777" w:rsidR="00655F1B" w:rsidRPr="00BB2A83" w:rsidRDefault="00655F1B" w:rsidP="00BB2251">
      <w:pPr>
        <w:snapToGrid w:val="0"/>
        <w:spacing w:after="0" w:line="240" w:lineRule="auto"/>
        <w:ind w:right="114"/>
        <w:jc w:val="both"/>
        <w:rPr>
          <w:rFonts w:ascii="Arial" w:eastAsia="SimSun" w:hAnsi="Arial" w:cs="Arial"/>
          <w:bCs/>
          <w:sz w:val="24"/>
          <w:szCs w:val="24"/>
          <w:lang w:eastAsia="zh-CN"/>
        </w:rPr>
      </w:pPr>
      <w:r w:rsidRPr="00BB2A83">
        <w:rPr>
          <w:rFonts w:ascii="Arial" w:eastAsia="SimSun" w:hAnsi="Arial" w:cs="Arial"/>
          <w:bCs/>
          <w:sz w:val="24"/>
          <w:szCs w:val="24"/>
          <w:lang w:eastAsia="zh-CN"/>
        </w:rPr>
        <w:t>Izvođač nije ovlašten za vrijeme izvođenja radova vršiti izmjene projektne dokumentacije.</w:t>
      </w:r>
    </w:p>
    <w:p w14:paraId="73CD16DA" w14:textId="77777777" w:rsidR="00655F1B" w:rsidRPr="00BB2A83" w:rsidRDefault="00655F1B" w:rsidP="00BB2251">
      <w:pPr>
        <w:snapToGrid w:val="0"/>
        <w:spacing w:after="0" w:line="240" w:lineRule="auto"/>
        <w:ind w:right="114"/>
        <w:jc w:val="both"/>
        <w:rPr>
          <w:rFonts w:ascii="Arial" w:eastAsia="SimSun" w:hAnsi="Arial" w:cs="Arial"/>
          <w:bCs/>
          <w:sz w:val="24"/>
          <w:szCs w:val="24"/>
          <w:lang w:eastAsia="zh-CN"/>
        </w:rPr>
      </w:pPr>
      <w:r w:rsidRPr="00BB2A83">
        <w:rPr>
          <w:rFonts w:ascii="Arial" w:eastAsia="SimSun" w:hAnsi="Arial" w:cs="Arial"/>
          <w:bCs/>
          <w:sz w:val="24"/>
          <w:szCs w:val="24"/>
          <w:lang w:eastAsia="zh-CN"/>
        </w:rPr>
        <w:t>Ukoliko se utvrdi da su neke izmjene potrebne ili su korisne, može ih se izvršiti samo uz prethodnu pisanu suglasnost Naručitelja, projektanta i Nadzornog inženjera.</w:t>
      </w:r>
      <w:bookmarkStart w:id="139" w:name="_Toc369089097"/>
      <w:bookmarkStart w:id="140" w:name="_Toc362002449"/>
      <w:bookmarkStart w:id="141" w:name="_Toc361320515"/>
      <w:bookmarkStart w:id="142" w:name="_Toc412194657"/>
      <w:bookmarkStart w:id="143" w:name="_Toc430683393"/>
      <w:bookmarkStart w:id="144" w:name="_Toc438974421"/>
      <w:bookmarkStart w:id="145" w:name="_Toc439182128"/>
      <w:bookmarkStart w:id="146" w:name="_Toc454826816"/>
    </w:p>
    <w:p w14:paraId="1DF2A3DB" w14:textId="77777777" w:rsidR="00655F1B" w:rsidRPr="00BB2A83" w:rsidRDefault="00655F1B" w:rsidP="00BB2251">
      <w:pPr>
        <w:snapToGrid w:val="0"/>
        <w:spacing w:after="0" w:line="240" w:lineRule="auto"/>
        <w:ind w:left="-288" w:right="114"/>
        <w:jc w:val="both"/>
        <w:rPr>
          <w:rFonts w:ascii="Arial" w:eastAsia="SimSun" w:hAnsi="Arial" w:cs="Arial"/>
          <w:bCs/>
          <w:sz w:val="24"/>
          <w:szCs w:val="24"/>
          <w:lang w:eastAsia="zh-CN"/>
        </w:rPr>
      </w:pPr>
    </w:p>
    <w:p w14:paraId="0084C960" w14:textId="77777777" w:rsidR="00655F1B" w:rsidRPr="00BB2A83" w:rsidRDefault="00655F1B" w:rsidP="00BB2251">
      <w:pPr>
        <w:spacing w:after="0" w:line="240" w:lineRule="auto"/>
        <w:ind w:left="-288"/>
        <w:jc w:val="center"/>
        <w:rPr>
          <w:rFonts w:ascii="Arial" w:eastAsia="SimSun" w:hAnsi="Arial" w:cs="Arial"/>
          <w:b/>
          <w:bCs/>
          <w:sz w:val="24"/>
          <w:szCs w:val="24"/>
          <w:lang w:eastAsia="zh-CN"/>
        </w:rPr>
      </w:pPr>
      <w:bookmarkStart w:id="147" w:name="_Toc478457417"/>
      <w:bookmarkStart w:id="148" w:name="_Toc501369234"/>
      <w:r w:rsidRPr="00BB2A83">
        <w:rPr>
          <w:rFonts w:ascii="Arial" w:eastAsia="SimSun" w:hAnsi="Arial" w:cs="Arial"/>
          <w:b/>
          <w:bCs/>
          <w:sz w:val="24"/>
          <w:szCs w:val="24"/>
          <w:lang w:eastAsia="zh-CN"/>
        </w:rPr>
        <w:t xml:space="preserve">Članak </w:t>
      </w:r>
      <w:bookmarkEnd w:id="139"/>
      <w:bookmarkEnd w:id="140"/>
      <w:bookmarkEnd w:id="141"/>
      <w:bookmarkEnd w:id="142"/>
      <w:bookmarkEnd w:id="143"/>
      <w:bookmarkEnd w:id="144"/>
      <w:bookmarkEnd w:id="145"/>
      <w:bookmarkEnd w:id="146"/>
      <w:bookmarkEnd w:id="147"/>
      <w:bookmarkEnd w:id="148"/>
      <w:r w:rsidRPr="00BB2A83">
        <w:rPr>
          <w:rFonts w:ascii="Arial" w:eastAsia="SimSun" w:hAnsi="Arial" w:cs="Arial"/>
          <w:b/>
          <w:bCs/>
          <w:sz w:val="24"/>
          <w:szCs w:val="24"/>
          <w:lang w:eastAsia="zh-CN"/>
        </w:rPr>
        <w:t>21.</w:t>
      </w:r>
    </w:p>
    <w:p w14:paraId="012E1FED" w14:textId="77777777" w:rsidR="00655F1B" w:rsidRPr="00BB2A83" w:rsidRDefault="00655F1B" w:rsidP="00BB2251">
      <w:pPr>
        <w:snapToGrid w:val="0"/>
        <w:spacing w:after="0" w:line="240" w:lineRule="auto"/>
        <w:ind w:right="114"/>
        <w:jc w:val="both"/>
        <w:rPr>
          <w:rFonts w:ascii="Arial" w:eastAsia="SimSun" w:hAnsi="Arial" w:cs="Arial"/>
          <w:bCs/>
          <w:sz w:val="24"/>
          <w:szCs w:val="24"/>
          <w:lang w:eastAsia="zh-CN"/>
        </w:rPr>
      </w:pPr>
      <w:r w:rsidRPr="00BB2A83">
        <w:rPr>
          <w:rFonts w:ascii="Arial" w:eastAsia="SimSun" w:hAnsi="Arial" w:cs="Arial"/>
          <w:bCs/>
          <w:sz w:val="24"/>
          <w:szCs w:val="24"/>
          <w:lang w:eastAsia="zh-CN"/>
        </w:rPr>
        <w:t>Izvođač je dužan pribaviti i održavati na snazi za cijelo vrijeme trajanja radova osiguranje od svih rizika izvođača građevinskih radova, tj. osiguranje koje će pokrivati građevine u izgradnji, građevinske i druge radove te opremu koji su predmet ovog Ugovora od svih rizika s uključenim osiguranjem odgovornosti izvođača i podizvođača građevinskih radova te osiguranje od odgovornosti prema djelatnicima izvođača. Polica osiguranja, osim uobičajenih rizika u građevinarstvu, treba pokrivati i rizik poplave, bujice, visoke vode i podzemne vode na prvi rizik u minimalnom iznosu od 100.000,00 EUR, te rizik potresa.</w:t>
      </w:r>
    </w:p>
    <w:p w14:paraId="618B757A" w14:textId="77777777" w:rsidR="00655F1B" w:rsidRPr="00BB2A83" w:rsidRDefault="00655F1B" w:rsidP="00BB2251">
      <w:pPr>
        <w:snapToGrid w:val="0"/>
        <w:spacing w:after="0" w:line="240" w:lineRule="auto"/>
        <w:ind w:right="114"/>
        <w:jc w:val="both"/>
        <w:rPr>
          <w:rFonts w:ascii="Arial" w:eastAsia="SimSun" w:hAnsi="Arial" w:cs="Arial"/>
          <w:bCs/>
          <w:sz w:val="24"/>
          <w:szCs w:val="24"/>
          <w:lang w:eastAsia="zh-CN"/>
        </w:rPr>
      </w:pPr>
      <w:r w:rsidRPr="00BB2A83">
        <w:rPr>
          <w:rFonts w:ascii="Arial" w:eastAsia="SimSun" w:hAnsi="Arial" w:cs="Arial"/>
          <w:bCs/>
          <w:sz w:val="24"/>
          <w:szCs w:val="24"/>
          <w:lang w:eastAsia="zh-CN"/>
        </w:rPr>
        <w:tab/>
        <w:t xml:space="preserve"> </w:t>
      </w:r>
    </w:p>
    <w:p w14:paraId="3E26BF5E" w14:textId="77777777" w:rsidR="00655F1B" w:rsidRPr="00BB2A83" w:rsidRDefault="00655F1B" w:rsidP="00BB2251">
      <w:pPr>
        <w:snapToGrid w:val="0"/>
        <w:spacing w:after="0" w:line="240" w:lineRule="auto"/>
        <w:ind w:right="114"/>
        <w:jc w:val="both"/>
        <w:rPr>
          <w:rFonts w:ascii="Arial" w:eastAsia="SimSun" w:hAnsi="Arial" w:cs="Arial"/>
          <w:bCs/>
          <w:sz w:val="24"/>
          <w:szCs w:val="24"/>
          <w:lang w:eastAsia="zh-CN"/>
        </w:rPr>
      </w:pPr>
      <w:r w:rsidRPr="00BB2A83">
        <w:rPr>
          <w:rFonts w:ascii="Arial" w:eastAsia="SimSun" w:hAnsi="Arial" w:cs="Arial"/>
          <w:bCs/>
          <w:sz w:val="24"/>
          <w:szCs w:val="24"/>
          <w:lang w:eastAsia="zh-CN"/>
        </w:rPr>
        <w:t xml:space="preserve">Izvođač je dužan pribaviti posebno osiguranje od odgovornosti Izvođača za materijalne i nematerijalne štete prema trećima i prema svojim djelatnicima s minimalnim pokrićem u iznosu od 200.000,00 EUR prema trećima i prema svojim djelatnicima 150.000,00 EUR po štetnom događaju uz agregatni limit dvostruki. Uz osiguranje odgovornosti obvezno je uključiti i osiguranje odgovornosti za ekološke štete. Sva osiguranja moraju biti zaključena bez franšize. </w:t>
      </w:r>
    </w:p>
    <w:p w14:paraId="6F8855E8" w14:textId="77777777" w:rsidR="00655F1B" w:rsidRPr="00BB2A83" w:rsidRDefault="00655F1B" w:rsidP="00BB2251">
      <w:pPr>
        <w:snapToGrid w:val="0"/>
        <w:spacing w:after="0" w:line="240" w:lineRule="auto"/>
        <w:ind w:right="114"/>
        <w:jc w:val="both"/>
        <w:rPr>
          <w:rFonts w:ascii="Arial" w:eastAsia="SimSun" w:hAnsi="Arial" w:cs="Arial"/>
          <w:bCs/>
          <w:sz w:val="24"/>
          <w:szCs w:val="24"/>
          <w:lang w:eastAsia="zh-CN"/>
        </w:rPr>
      </w:pPr>
    </w:p>
    <w:p w14:paraId="5C54A089" w14:textId="77777777" w:rsidR="00655F1B" w:rsidRPr="00BB2A83" w:rsidRDefault="00655F1B" w:rsidP="00BB2251">
      <w:pPr>
        <w:snapToGrid w:val="0"/>
        <w:spacing w:after="0" w:line="240" w:lineRule="auto"/>
        <w:ind w:right="114"/>
        <w:jc w:val="both"/>
        <w:rPr>
          <w:rFonts w:ascii="Arial" w:eastAsia="SimSun" w:hAnsi="Arial" w:cs="Arial"/>
          <w:bCs/>
          <w:sz w:val="24"/>
          <w:szCs w:val="24"/>
          <w:lang w:eastAsia="zh-CN"/>
        </w:rPr>
      </w:pPr>
      <w:r w:rsidRPr="00BB2A83">
        <w:rPr>
          <w:rFonts w:ascii="Arial" w:eastAsia="SimSun" w:hAnsi="Arial" w:cs="Arial"/>
          <w:bCs/>
          <w:sz w:val="24"/>
          <w:szCs w:val="24"/>
          <w:lang w:eastAsia="zh-CN"/>
        </w:rPr>
        <w:t xml:space="preserve">Izvođač je dužan o svom trošku pribaviti i održavati na snazi osiguranje iz stavka 1. ovog članka. Odgovarajući ugovori o osiguranju (police osiguranja) moraju biti sklopljeni s respektabilnim osigurateljem. Naručitelj će odobriti zaključenje polica osiguranja na temelju ponuda osiguranja koje će pribaviti Izvođač. Police osiguranja Izvođač je dužan </w:t>
      </w:r>
      <w:r w:rsidRPr="00BB2A83">
        <w:rPr>
          <w:rFonts w:ascii="Arial" w:eastAsia="SimSun" w:hAnsi="Arial" w:cs="Arial"/>
          <w:bCs/>
          <w:sz w:val="24"/>
          <w:szCs w:val="24"/>
          <w:lang w:eastAsia="zh-CN"/>
        </w:rPr>
        <w:lastRenderedPageBreak/>
        <w:t xml:space="preserve">dostaviti Naručitelju prije početka radova. Izvođač je dužan vinkulirati police osiguranja u korist Naručitelja. </w:t>
      </w:r>
    </w:p>
    <w:p w14:paraId="359FA055" w14:textId="77777777" w:rsidR="00655F1B" w:rsidRPr="00BB2A83" w:rsidRDefault="00655F1B" w:rsidP="00BB2251">
      <w:pPr>
        <w:snapToGrid w:val="0"/>
        <w:spacing w:after="0" w:line="240" w:lineRule="auto"/>
        <w:ind w:right="114"/>
        <w:jc w:val="both"/>
        <w:rPr>
          <w:rFonts w:ascii="Arial" w:eastAsia="SimSun" w:hAnsi="Arial" w:cs="Arial"/>
          <w:bCs/>
          <w:sz w:val="24"/>
          <w:szCs w:val="24"/>
          <w:lang w:eastAsia="zh-CN"/>
        </w:rPr>
      </w:pPr>
    </w:p>
    <w:p w14:paraId="47D69A52" w14:textId="77777777" w:rsidR="00655F1B" w:rsidRPr="00BB2A83" w:rsidRDefault="00655F1B" w:rsidP="00BB2251">
      <w:pPr>
        <w:snapToGrid w:val="0"/>
        <w:spacing w:after="0" w:line="240" w:lineRule="auto"/>
        <w:ind w:right="114"/>
        <w:jc w:val="both"/>
        <w:rPr>
          <w:rFonts w:ascii="Arial" w:eastAsia="SimSun" w:hAnsi="Arial" w:cs="Arial"/>
          <w:bCs/>
          <w:sz w:val="24"/>
          <w:szCs w:val="24"/>
          <w:lang w:eastAsia="zh-CN"/>
        </w:rPr>
      </w:pPr>
      <w:r w:rsidRPr="00BB2A83">
        <w:rPr>
          <w:rFonts w:ascii="Arial" w:eastAsia="SimSun" w:hAnsi="Arial" w:cs="Arial"/>
          <w:bCs/>
          <w:sz w:val="24"/>
          <w:szCs w:val="24"/>
          <w:lang w:eastAsia="zh-CN"/>
        </w:rPr>
        <w:t xml:space="preserve">Izvođač je dužan predati Naručitelju na njegov zahtjev originale ili ovjerenu presliku  odgovarajućih polica osiguranja i dokaze o plaćenim premijama. Ukoliko Izvođač prije početka radova ne preda Naručitelju original police osiguranja, Naručitelj je ovlašten na trošak Izvođača sam pribaviti odgovarajuća osiguranja. </w:t>
      </w:r>
    </w:p>
    <w:p w14:paraId="0EEB1389" w14:textId="77777777" w:rsidR="00655F1B" w:rsidRPr="00BB2A83" w:rsidRDefault="00655F1B" w:rsidP="00BB2251">
      <w:pPr>
        <w:spacing w:after="0" w:line="240" w:lineRule="auto"/>
        <w:ind w:left="-360"/>
        <w:jc w:val="both"/>
        <w:rPr>
          <w:rFonts w:ascii="Arial" w:eastAsia="SimSun" w:hAnsi="Arial" w:cs="Arial"/>
          <w:color w:val="0070C0"/>
          <w:sz w:val="24"/>
          <w:szCs w:val="24"/>
          <w:highlight w:val="yellow"/>
          <w:lang w:eastAsia="zh-CN"/>
        </w:rPr>
      </w:pPr>
    </w:p>
    <w:p w14:paraId="6B5916C7" w14:textId="77777777" w:rsidR="00655F1B" w:rsidRPr="00BB2A83" w:rsidRDefault="00655F1B" w:rsidP="00BB2251">
      <w:pPr>
        <w:spacing w:after="0" w:line="240" w:lineRule="auto"/>
        <w:jc w:val="both"/>
        <w:rPr>
          <w:rFonts w:ascii="Arial" w:eastAsia="SimSun" w:hAnsi="Arial" w:cs="Arial"/>
          <w:bCs/>
          <w:sz w:val="24"/>
          <w:szCs w:val="24"/>
          <w:lang w:eastAsia="zh-CN"/>
        </w:rPr>
      </w:pPr>
      <w:r w:rsidRPr="00BB2A83">
        <w:rPr>
          <w:rFonts w:ascii="Arial" w:eastAsia="SimSun" w:hAnsi="Arial" w:cs="Arial"/>
          <w:bCs/>
          <w:sz w:val="24"/>
          <w:szCs w:val="24"/>
          <w:lang w:eastAsia="zh-CN"/>
        </w:rPr>
        <w:t xml:space="preserve">Izvođač je dužan suzdržati se od radnji koje bi mogle dovesti do uskrata isplata po polici osiguranja od strane osiguratelja. </w:t>
      </w:r>
    </w:p>
    <w:p w14:paraId="53CBD058" w14:textId="77777777" w:rsidR="00655F1B" w:rsidRPr="00BB2A83" w:rsidRDefault="00655F1B" w:rsidP="00BB2251">
      <w:pPr>
        <w:spacing w:after="0" w:line="240" w:lineRule="auto"/>
        <w:ind w:left="-288"/>
        <w:jc w:val="both"/>
        <w:rPr>
          <w:rFonts w:ascii="Arial" w:eastAsia="SimSun" w:hAnsi="Arial" w:cs="Arial"/>
          <w:b/>
          <w:bCs/>
          <w:sz w:val="24"/>
          <w:szCs w:val="24"/>
          <w:lang w:eastAsia="zh-CN"/>
        </w:rPr>
      </w:pPr>
    </w:p>
    <w:p w14:paraId="4D04AA24" w14:textId="77777777" w:rsidR="00655F1B" w:rsidRPr="00BB2A83" w:rsidRDefault="00655F1B" w:rsidP="00BB2251">
      <w:pPr>
        <w:snapToGrid w:val="0"/>
        <w:spacing w:line="240" w:lineRule="auto"/>
        <w:ind w:right="114"/>
        <w:jc w:val="both"/>
        <w:rPr>
          <w:rFonts w:ascii="Arial" w:eastAsia="SimSun" w:hAnsi="Arial" w:cs="Arial"/>
          <w:sz w:val="24"/>
          <w:szCs w:val="24"/>
          <w:lang w:eastAsia="zh-CN"/>
        </w:rPr>
      </w:pPr>
      <w:bookmarkStart w:id="149" w:name="_Toc369089098"/>
      <w:bookmarkStart w:id="150" w:name="_Toc362002450"/>
      <w:bookmarkStart w:id="151" w:name="_Toc361320516"/>
      <w:bookmarkStart w:id="152" w:name="_Toc412194658"/>
      <w:r w:rsidRPr="00BB2A83">
        <w:rPr>
          <w:rFonts w:ascii="Arial" w:eastAsia="SimSun" w:hAnsi="Arial" w:cs="Arial"/>
          <w:sz w:val="24"/>
          <w:szCs w:val="24"/>
          <w:lang w:eastAsia="zh-CN"/>
        </w:rPr>
        <w:t>U slučaju ostvarivanja štetnog događaja Izvođač je pravovremeno dužan obnoviti/dougovoriti osiguranje od odgovornosti kako ne bi došlo do trošenja agregatnog limita (gornje granice obveze osiguratelja za sve osigurane slučajeve ostvarene unutar trajanja osiguranja po polici) pod istim uvjetima iznosa osiguranja/agregatnog limita.</w:t>
      </w:r>
    </w:p>
    <w:p w14:paraId="47000FAE" w14:textId="77777777" w:rsidR="00655F1B" w:rsidRDefault="00655F1B" w:rsidP="00D37B47">
      <w:pPr>
        <w:snapToGrid w:val="0"/>
        <w:spacing w:after="0" w:line="240" w:lineRule="auto"/>
        <w:ind w:right="114"/>
        <w:jc w:val="both"/>
        <w:rPr>
          <w:rFonts w:ascii="Arial" w:eastAsia="SimSun" w:hAnsi="Arial" w:cs="Arial"/>
          <w:sz w:val="24"/>
          <w:szCs w:val="24"/>
          <w:lang w:eastAsia="zh-CN"/>
        </w:rPr>
      </w:pPr>
      <w:r w:rsidRPr="00BB2A83">
        <w:rPr>
          <w:rFonts w:ascii="Arial" w:eastAsia="SimSun" w:hAnsi="Arial" w:cs="Arial"/>
          <w:sz w:val="24"/>
          <w:szCs w:val="24"/>
          <w:lang w:eastAsia="zh-CN"/>
        </w:rPr>
        <w:t>Odgovornost Izvođača za moguće štete iz ovog članka, prestaje s danom uspješne obavljene primopredaje.</w:t>
      </w:r>
    </w:p>
    <w:p w14:paraId="6609DE99" w14:textId="77777777" w:rsidR="00D37B47" w:rsidRDefault="00D37B47" w:rsidP="00D37B47">
      <w:pPr>
        <w:snapToGrid w:val="0"/>
        <w:spacing w:after="0" w:line="240" w:lineRule="auto"/>
        <w:ind w:right="114"/>
        <w:jc w:val="both"/>
        <w:rPr>
          <w:rFonts w:ascii="Arial" w:eastAsia="SimSun" w:hAnsi="Arial" w:cs="Arial"/>
          <w:sz w:val="24"/>
          <w:szCs w:val="24"/>
          <w:lang w:eastAsia="zh-CN"/>
        </w:rPr>
      </w:pPr>
    </w:p>
    <w:p w14:paraId="68664F90" w14:textId="77777777" w:rsidR="00655F1B" w:rsidRPr="00BB2A83" w:rsidRDefault="00655F1B" w:rsidP="00D37B47">
      <w:pPr>
        <w:spacing w:after="0" w:line="240" w:lineRule="auto"/>
        <w:ind w:left="-360"/>
        <w:jc w:val="center"/>
        <w:rPr>
          <w:rFonts w:ascii="Arial" w:hAnsi="Arial" w:cs="Arial"/>
          <w:b/>
          <w:sz w:val="24"/>
          <w:szCs w:val="24"/>
        </w:rPr>
      </w:pPr>
      <w:r>
        <w:rPr>
          <w:rFonts w:ascii="Arial" w:hAnsi="Arial" w:cs="Arial"/>
          <w:b/>
          <w:sz w:val="24"/>
          <w:szCs w:val="24"/>
        </w:rPr>
        <w:t xml:space="preserve">    </w:t>
      </w:r>
      <w:r w:rsidRPr="00BB2A83">
        <w:rPr>
          <w:rFonts w:ascii="Arial" w:hAnsi="Arial" w:cs="Arial"/>
          <w:b/>
          <w:sz w:val="24"/>
          <w:szCs w:val="24"/>
        </w:rPr>
        <w:t>Članak 22.</w:t>
      </w:r>
    </w:p>
    <w:p w14:paraId="380740D9" w14:textId="77777777" w:rsidR="00655F1B" w:rsidRPr="00BB2A83" w:rsidRDefault="00655F1B" w:rsidP="00B13B4E">
      <w:pPr>
        <w:autoSpaceDE w:val="0"/>
        <w:autoSpaceDN w:val="0"/>
        <w:adjustRightInd w:val="0"/>
        <w:spacing w:line="240" w:lineRule="auto"/>
        <w:jc w:val="both"/>
        <w:rPr>
          <w:rFonts w:ascii="Arial" w:hAnsi="Arial" w:cs="Arial"/>
          <w:sz w:val="24"/>
          <w:szCs w:val="24"/>
        </w:rPr>
      </w:pPr>
      <w:r w:rsidRPr="00BB2A83">
        <w:rPr>
          <w:rFonts w:ascii="Arial" w:hAnsi="Arial" w:cs="Arial"/>
          <w:sz w:val="24"/>
          <w:szCs w:val="24"/>
        </w:rPr>
        <w:t>Dokaz o osiguranju gradilišta, sklopljeni ugovor o osiguranju ili policu osiguranja, Izvođač radova obvezan je dostaviti Naručitelju najkasnije do dana uvođenja u posao.</w:t>
      </w:r>
    </w:p>
    <w:p w14:paraId="094F9023" w14:textId="293ABEDC" w:rsidR="00655F1B" w:rsidRPr="00BB2A83" w:rsidRDefault="00655F1B" w:rsidP="00BB2251">
      <w:pPr>
        <w:autoSpaceDE w:val="0"/>
        <w:autoSpaceDN w:val="0"/>
        <w:adjustRightInd w:val="0"/>
        <w:spacing w:line="240" w:lineRule="auto"/>
        <w:jc w:val="both"/>
        <w:rPr>
          <w:rFonts w:ascii="Arial" w:hAnsi="Arial" w:cs="Arial"/>
          <w:sz w:val="24"/>
          <w:szCs w:val="24"/>
        </w:rPr>
      </w:pPr>
      <w:r w:rsidRPr="00BB2A83">
        <w:rPr>
          <w:rFonts w:ascii="Arial" w:hAnsi="Arial" w:cs="Arial"/>
          <w:sz w:val="24"/>
          <w:szCs w:val="24"/>
        </w:rPr>
        <w:t xml:space="preserve">U roku od 10 (deset) dana od sklapanja Ugovora o javnoj nabavi Izvođač je dužan na poziv Naručitelja istome dostaviti, kao dokaz o osiguranju za pokriće iz djelatnosti, sklopljeni ugovor o osiguranju ili policu osiguranja. </w:t>
      </w:r>
    </w:p>
    <w:p w14:paraId="4C59573F" w14:textId="77777777" w:rsidR="00655F1B" w:rsidRPr="00BB2A83" w:rsidRDefault="00655F1B" w:rsidP="00BB2251">
      <w:pPr>
        <w:autoSpaceDE w:val="0"/>
        <w:autoSpaceDN w:val="0"/>
        <w:adjustRightInd w:val="0"/>
        <w:spacing w:after="0" w:line="240" w:lineRule="auto"/>
        <w:jc w:val="both"/>
        <w:rPr>
          <w:rFonts w:ascii="Arial" w:hAnsi="Arial" w:cs="Arial"/>
          <w:sz w:val="24"/>
          <w:szCs w:val="24"/>
        </w:rPr>
      </w:pPr>
      <w:r w:rsidRPr="00BB2A83">
        <w:rPr>
          <w:rFonts w:ascii="Arial" w:hAnsi="Arial" w:cs="Arial"/>
          <w:sz w:val="24"/>
          <w:szCs w:val="24"/>
        </w:rPr>
        <w:t xml:space="preserve">Ukoliko Izvođač radova ne dokaže da </w:t>
      </w:r>
      <w:r w:rsidRPr="00B13B4E">
        <w:rPr>
          <w:rFonts w:ascii="Arial" w:hAnsi="Arial" w:cs="Arial"/>
          <w:sz w:val="24"/>
          <w:szCs w:val="24"/>
        </w:rPr>
        <w:t>ispunjava uvjet iz stavka 1. i 2. ovog članka</w:t>
      </w:r>
      <w:r w:rsidRPr="00BB2A83">
        <w:rPr>
          <w:rFonts w:ascii="Arial" w:hAnsi="Arial" w:cs="Arial"/>
          <w:sz w:val="24"/>
          <w:szCs w:val="24"/>
        </w:rPr>
        <w:t>, Naručitelj ima pravo raskinuti ovaj Ugovor te naplatiti jamstvo za uredno ispunjenje ugovora.</w:t>
      </w:r>
    </w:p>
    <w:p w14:paraId="1A74DF22" w14:textId="77777777" w:rsidR="00655F1B" w:rsidRPr="00BB2A83" w:rsidRDefault="00655F1B" w:rsidP="00BB2251">
      <w:pPr>
        <w:pStyle w:val="BodyText"/>
        <w:ind w:left="0"/>
        <w:rPr>
          <w:rFonts w:ascii="Arial" w:eastAsiaTheme="minorHAnsi" w:hAnsi="Arial" w:cs="Arial"/>
          <w:sz w:val="24"/>
          <w:szCs w:val="24"/>
          <w:lang w:val="hr-HR"/>
        </w:rPr>
      </w:pPr>
    </w:p>
    <w:p w14:paraId="10A0EDA0" w14:textId="77777777" w:rsidR="00655F1B" w:rsidRPr="00BB2A83" w:rsidRDefault="00655F1B" w:rsidP="00BB2251">
      <w:pPr>
        <w:spacing w:after="0" w:line="240" w:lineRule="auto"/>
        <w:jc w:val="center"/>
        <w:rPr>
          <w:rFonts w:ascii="Arial" w:hAnsi="Arial" w:cs="Arial"/>
          <w:b/>
          <w:sz w:val="24"/>
          <w:szCs w:val="24"/>
        </w:rPr>
      </w:pPr>
      <w:r w:rsidRPr="00BB2A83">
        <w:rPr>
          <w:rFonts w:ascii="Arial" w:hAnsi="Arial" w:cs="Arial"/>
          <w:b/>
          <w:sz w:val="24"/>
          <w:szCs w:val="24"/>
        </w:rPr>
        <w:t>Članak 23.</w:t>
      </w:r>
    </w:p>
    <w:p w14:paraId="08C8D78A" w14:textId="77777777" w:rsidR="00655F1B" w:rsidRPr="00BB2A83" w:rsidRDefault="00655F1B" w:rsidP="00BB2251">
      <w:pPr>
        <w:spacing w:after="0" w:line="240" w:lineRule="auto"/>
        <w:ind w:right="-1"/>
        <w:jc w:val="both"/>
        <w:rPr>
          <w:rFonts w:ascii="Arial" w:hAnsi="Arial" w:cs="Arial"/>
          <w:sz w:val="24"/>
          <w:szCs w:val="24"/>
        </w:rPr>
      </w:pPr>
      <w:r w:rsidRPr="00BB2A83">
        <w:rPr>
          <w:rFonts w:ascii="Arial" w:hAnsi="Arial" w:cs="Arial"/>
          <w:sz w:val="24"/>
          <w:szCs w:val="24"/>
        </w:rPr>
        <w:t>Ukoliko police osiguranja iz prethodnih članaka ovog Ugovora isteknu prije izvršenja Ugovora, Izvođač se obvezuje pribaviti nove važeće police/potvrde o osiguranju i dostaviti ih Naručitelju najkasnije do dana prestanka važenja police.</w:t>
      </w:r>
    </w:p>
    <w:p w14:paraId="1C017664" w14:textId="77777777" w:rsidR="00655F1B" w:rsidRPr="00BB2A83" w:rsidRDefault="00655F1B" w:rsidP="00BB2251">
      <w:pPr>
        <w:spacing w:after="0" w:line="240" w:lineRule="auto"/>
        <w:ind w:right="-1"/>
        <w:jc w:val="both"/>
        <w:rPr>
          <w:rFonts w:ascii="Arial" w:hAnsi="Arial" w:cs="Arial"/>
          <w:sz w:val="24"/>
          <w:szCs w:val="24"/>
        </w:rPr>
      </w:pPr>
    </w:p>
    <w:bookmarkEnd w:id="149"/>
    <w:bookmarkEnd w:id="150"/>
    <w:bookmarkEnd w:id="151"/>
    <w:bookmarkEnd w:id="152"/>
    <w:p w14:paraId="7F27A913" w14:textId="77777777" w:rsidR="00655F1B" w:rsidRPr="00BB2A83" w:rsidRDefault="00655F1B" w:rsidP="00BB2251">
      <w:pPr>
        <w:spacing w:after="0" w:line="240" w:lineRule="auto"/>
        <w:jc w:val="center"/>
        <w:rPr>
          <w:rFonts w:ascii="Arial" w:hAnsi="Arial" w:cs="Arial"/>
          <w:b/>
          <w:sz w:val="24"/>
          <w:szCs w:val="24"/>
        </w:rPr>
      </w:pPr>
      <w:r w:rsidRPr="00BB2A83">
        <w:rPr>
          <w:rFonts w:ascii="Arial" w:hAnsi="Arial" w:cs="Arial"/>
          <w:b/>
          <w:sz w:val="24"/>
          <w:szCs w:val="24"/>
        </w:rPr>
        <w:t>Članak 24.</w:t>
      </w:r>
    </w:p>
    <w:p w14:paraId="2F8E3A6F" w14:textId="77777777" w:rsidR="00655F1B" w:rsidRPr="00BB2A83" w:rsidRDefault="00655F1B" w:rsidP="00BB2251">
      <w:pPr>
        <w:autoSpaceDE w:val="0"/>
        <w:autoSpaceDN w:val="0"/>
        <w:adjustRightInd w:val="0"/>
        <w:spacing w:line="240" w:lineRule="auto"/>
        <w:jc w:val="both"/>
        <w:rPr>
          <w:rFonts w:ascii="Arial" w:hAnsi="Arial" w:cs="Arial"/>
          <w:sz w:val="24"/>
          <w:szCs w:val="24"/>
        </w:rPr>
      </w:pPr>
      <w:r w:rsidRPr="00BB2A83">
        <w:rPr>
          <w:rFonts w:ascii="Arial" w:hAnsi="Arial" w:cs="Arial"/>
          <w:sz w:val="24"/>
          <w:szCs w:val="24"/>
        </w:rPr>
        <w:t>U svrhu praćenja rokova izvođenja, Izvođač je dužan sukladno odredbama ovog Ugovora prije pristupanja izvođenju ugovorenih radova a najkasnije u roku od 15 (petnaest) dana od dana potpisa Ugovora dostaviti Naručitelju i Nadzornom inženjeru Dinamički plana radova i Financijski plan izrađen po vrstama ugovorenih radova.</w:t>
      </w:r>
    </w:p>
    <w:p w14:paraId="7E6489F7" w14:textId="77777777" w:rsidR="00655F1B" w:rsidRPr="00BB2A83" w:rsidRDefault="00655F1B" w:rsidP="00BB2251">
      <w:pPr>
        <w:spacing w:line="240" w:lineRule="auto"/>
        <w:jc w:val="both"/>
        <w:rPr>
          <w:rFonts w:ascii="Arial" w:hAnsi="Arial" w:cs="Arial"/>
          <w:sz w:val="24"/>
          <w:szCs w:val="24"/>
        </w:rPr>
      </w:pPr>
      <w:r w:rsidRPr="00BB2A83">
        <w:rPr>
          <w:rFonts w:ascii="Arial" w:hAnsi="Arial" w:cs="Arial"/>
          <w:sz w:val="24"/>
          <w:szCs w:val="24"/>
        </w:rPr>
        <w:t>Planovi iz stavka 1. ovog članka moraju biti prihvaćeni i ovjereni od strane predstavnika Naručitelja, Voditelja projekta i Nadzornog inženjera.</w:t>
      </w:r>
    </w:p>
    <w:p w14:paraId="720DBA2B" w14:textId="77777777" w:rsidR="00655F1B" w:rsidRDefault="00655F1B" w:rsidP="00D37B47">
      <w:pPr>
        <w:spacing w:after="0" w:line="240" w:lineRule="auto"/>
        <w:jc w:val="both"/>
        <w:rPr>
          <w:rFonts w:ascii="Arial" w:hAnsi="Arial" w:cs="Arial"/>
          <w:sz w:val="24"/>
          <w:szCs w:val="24"/>
        </w:rPr>
      </w:pPr>
      <w:r w:rsidRPr="00BB2A83">
        <w:rPr>
          <w:rFonts w:ascii="Arial" w:hAnsi="Arial" w:cs="Arial"/>
          <w:sz w:val="24"/>
          <w:szCs w:val="24"/>
        </w:rPr>
        <w:t>Izvođač je u roku od 8 (osam) dana od dana potpisa Ugovora, izraditi projekt organizacije gradilišta usuglašen sa razrađenim Dinamičkim planom i Financijskim planom izvedbe ugovorenih radova za sve aktivnosti koje se planiraju u tijeku izgradnje građevine te u suradnji sa koordinatorom za zaštitu na radu izraditi Plan izvođenja ugovorenih radova.</w:t>
      </w:r>
    </w:p>
    <w:p w14:paraId="23D4C118" w14:textId="54DF1857" w:rsidR="00D37B47" w:rsidRDefault="00D37B47" w:rsidP="00D37B47">
      <w:pPr>
        <w:spacing w:after="0" w:line="240" w:lineRule="auto"/>
        <w:jc w:val="both"/>
        <w:rPr>
          <w:rFonts w:ascii="Arial" w:hAnsi="Arial" w:cs="Arial"/>
          <w:sz w:val="24"/>
          <w:szCs w:val="24"/>
        </w:rPr>
      </w:pPr>
    </w:p>
    <w:p w14:paraId="0DB5A018" w14:textId="2CE157D4" w:rsidR="00620CD4" w:rsidRDefault="00620CD4" w:rsidP="00D37B47">
      <w:pPr>
        <w:spacing w:after="0" w:line="240" w:lineRule="auto"/>
        <w:jc w:val="both"/>
        <w:rPr>
          <w:rFonts w:ascii="Arial" w:hAnsi="Arial" w:cs="Arial"/>
          <w:sz w:val="24"/>
          <w:szCs w:val="24"/>
        </w:rPr>
      </w:pPr>
    </w:p>
    <w:p w14:paraId="5BF320AD" w14:textId="22C150B9" w:rsidR="00620CD4" w:rsidRDefault="00620CD4" w:rsidP="00D37B47">
      <w:pPr>
        <w:spacing w:after="0" w:line="240" w:lineRule="auto"/>
        <w:jc w:val="both"/>
        <w:rPr>
          <w:rFonts w:ascii="Arial" w:hAnsi="Arial" w:cs="Arial"/>
          <w:sz w:val="24"/>
          <w:szCs w:val="24"/>
        </w:rPr>
      </w:pPr>
    </w:p>
    <w:p w14:paraId="6D428F0A" w14:textId="77777777" w:rsidR="00620CD4" w:rsidRPr="00BB2A83" w:rsidRDefault="00620CD4" w:rsidP="00D37B47">
      <w:pPr>
        <w:spacing w:after="0" w:line="240" w:lineRule="auto"/>
        <w:jc w:val="both"/>
        <w:rPr>
          <w:rFonts w:ascii="Arial" w:hAnsi="Arial" w:cs="Arial"/>
          <w:sz w:val="24"/>
          <w:szCs w:val="24"/>
        </w:rPr>
      </w:pPr>
    </w:p>
    <w:p w14:paraId="13AC0420" w14:textId="77777777" w:rsidR="00655F1B" w:rsidRPr="00BB2A83" w:rsidRDefault="00655F1B" w:rsidP="00D37B47">
      <w:pPr>
        <w:spacing w:after="0" w:line="240" w:lineRule="auto"/>
        <w:jc w:val="center"/>
        <w:rPr>
          <w:rFonts w:ascii="Arial" w:hAnsi="Arial" w:cs="Arial"/>
          <w:b/>
          <w:sz w:val="24"/>
          <w:szCs w:val="24"/>
        </w:rPr>
      </w:pPr>
      <w:r w:rsidRPr="00BB2A83">
        <w:rPr>
          <w:rFonts w:ascii="Arial" w:hAnsi="Arial" w:cs="Arial"/>
          <w:b/>
          <w:sz w:val="24"/>
          <w:szCs w:val="24"/>
        </w:rPr>
        <w:lastRenderedPageBreak/>
        <w:t>Članak 25.</w:t>
      </w:r>
    </w:p>
    <w:p w14:paraId="492706E2" w14:textId="77777777" w:rsidR="00655F1B" w:rsidRPr="00BB2A83" w:rsidRDefault="00655F1B" w:rsidP="00D37B47">
      <w:pPr>
        <w:spacing w:after="0" w:line="240" w:lineRule="auto"/>
        <w:jc w:val="both"/>
        <w:rPr>
          <w:rFonts w:ascii="Arial" w:hAnsi="Arial" w:cs="Arial"/>
          <w:sz w:val="24"/>
          <w:szCs w:val="24"/>
        </w:rPr>
      </w:pPr>
      <w:r w:rsidRPr="00BB2A83">
        <w:rPr>
          <w:rFonts w:ascii="Arial" w:hAnsi="Arial" w:cs="Arial"/>
          <w:sz w:val="24"/>
          <w:szCs w:val="24"/>
        </w:rPr>
        <w:t>Izvođač se obvezuje da će za izvođenje svih radova primjenjivati važeće pravne propise, tehničke propise, građevinske norme, a upotrijebljeni materijal koji dobavlja i ugrađuje mora odgovarati pozitivnim propisima i normama prema ugovornom troškovniku radova koji je sastavni dio ove dokumentacije ili jednakovrijednim rješenjima.</w:t>
      </w:r>
    </w:p>
    <w:p w14:paraId="793FDBF9" w14:textId="77777777" w:rsidR="00655F1B" w:rsidRPr="00BB2A83" w:rsidRDefault="00655F1B" w:rsidP="00BB2251">
      <w:pPr>
        <w:spacing w:line="240" w:lineRule="auto"/>
        <w:jc w:val="both"/>
        <w:rPr>
          <w:rFonts w:ascii="Arial" w:hAnsi="Arial" w:cs="Arial"/>
          <w:sz w:val="24"/>
          <w:szCs w:val="24"/>
        </w:rPr>
      </w:pPr>
      <w:r w:rsidRPr="00BB2A83">
        <w:rPr>
          <w:rFonts w:ascii="Arial" w:hAnsi="Arial" w:cs="Arial"/>
          <w:sz w:val="24"/>
          <w:szCs w:val="24"/>
        </w:rPr>
        <w:t>Izvođač se obavezuje svoju tehnologiju izvođenja radova prilagoditi postojećim uvjetima kako bi se osigurao kontinuirani proces rada, te se obvezuje da će prilikom izvođenja radova na građevini pravovremeno poduzimati sve mjere radi zaštite sigurnosti objekata, radova, opreme i materijala, zaposlenika, prolaznika, prometa i okoline prema važećim propisima, uz obvezu izvršenja prema važećem Zakonu o zaštiti na radu, Pravilniku o zaštiti na radu na privremenim ili pokretnim gradilištima te Planu izvođenja radova.</w:t>
      </w:r>
    </w:p>
    <w:p w14:paraId="21E6D16D" w14:textId="77777777" w:rsidR="00655F1B" w:rsidRPr="00BB2A83" w:rsidRDefault="00655F1B" w:rsidP="00BB2251">
      <w:pPr>
        <w:spacing w:line="240" w:lineRule="auto"/>
        <w:jc w:val="both"/>
        <w:rPr>
          <w:rFonts w:ascii="Arial" w:hAnsi="Arial" w:cs="Arial"/>
          <w:sz w:val="24"/>
          <w:szCs w:val="24"/>
        </w:rPr>
      </w:pPr>
      <w:r w:rsidRPr="00BB2A83">
        <w:rPr>
          <w:rFonts w:ascii="Arial" w:hAnsi="Arial" w:cs="Arial"/>
          <w:sz w:val="24"/>
          <w:szCs w:val="24"/>
        </w:rPr>
        <w:t>Izvođač se obvezuje nadoknaditi svaku štetu trećim osobama koja nastane izvođenjem radova koji su predmet ovoga Ugovora.</w:t>
      </w:r>
    </w:p>
    <w:p w14:paraId="2EFD00B7" w14:textId="77777777" w:rsidR="00655F1B" w:rsidRPr="00BB2A83" w:rsidRDefault="00655F1B" w:rsidP="00D37B47">
      <w:pPr>
        <w:spacing w:after="0" w:line="240" w:lineRule="auto"/>
        <w:jc w:val="both"/>
        <w:rPr>
          <w:rFonts w:ascii="Arial" w:hAnsi="Arial" w:cs="Arial"/>
          <w:i/>
          <w:sz w:val="24"/>
          <w:szCs w:val="24"/>
        </w:rPr>
      </w:pPr>
      <w:r w:rsidRPr="00BB2A83">
        <w:rPr>
          <w:rFonts w:ascii="Arial" w:hAnsi="Arial" w:cs="Arial"/>
          <w:sz w:val="24"/>
          <w:szCs w:val="24"/>
        </w:rPr>
        <w:t>Izvođač se obvezuje podmiriti  troškove nastale uz prekomjerno opterećenje cesta, uključujući i podmirenje svih šteta nastalih na prometnicama uslijed korištenja istih.</w:t>
      </w:r>
    </w:p>
    <w:p w14:paraId="3B113636" w14:textId="77777777" w:rsidR="00655F1B" w:rsidRDefault="00655F1B" w:rsidP="00D37B47">
      <w:pPr>
        <w:spacing w:after="0" w:line="240" w:lineRule="auto"/>
        <w:ind w:right="-1"/>
        <w:jc w:val="both"/>
        <w:rPr>
          <w:rFonts w:ascii="Arial" w:hAnsi="Arial" w:cs="Arial"/>
          <w:sz w:val="24"/>
          <w:szCs w:val="24"/>
        </w:rPr>
      </w:pPr>
      <w:bookmarkStart w:id="153" w:name="_Hlk46744207"/>
    </w:p>
    <w:p w14:paraId="1E598545" w14:textId="77777777" w:rsidR="00655F1B" w:rsidRPr="00BB2A83" w:rsidRDefault="00655F1B" w:rsidP="00D37B47">
      <w:pPr>
        <w:spacing w:after="0" w:line="240" w:lineRule="auto"/>
        <w:jc w:val="center"/>
        <w:rPr>
          <w:rFonts w:ascii="Arial" w:hAnsi="Arial" w:cs="Arial"/>
          <w:b/>
          <w:sz w:val="24"/>
          <w:szCs w:val="24"/>
        </w:rPr>
      </w:pPr>
      <w:r w:rsidRPr="00BB2A83">
        <w:rPr>
          <w:rFonts w:ascii="Arial" w:hAnsi="Arial" w:cs="Arial"/>
          <w:b/>
          <w:sz w:val="24"/>
          <w:szCs w:val="24"/>
        </w:rPr>
        <w:t>Članak 26.</w:t>
      </w:r>
    </w:p>
    <w:bookmarkEnd w:id="153"/>
    <w:p w14:paraId="6B5A5EC3" w14:textId="77777777" w:rsidR="00655F1B" w:rsidRPr="00BB2A83" w:rsidRDefault="00655F1B" w:rsidP="00BB2251">
      <w:pPr>
        <w:tabs>
          <w:tab w:val="left" w:pos="2250"/>
        </w:tabs>
        <w:spacing w:after="0" w:line="240" w:lineRule="auto"/>
        <w:jc w:val="both"/>
        <w:rPr>
          <w:rFonts w:ascii="Arial" w:eastAsia="SimSun" w:hAnsi="Arial" w:cs="Arial"/>
          <w:bCs/>
          <w:sz w:val="24"/>
          <w:szCs w:val="24"/>
          <w:lang w:eastAsia="zh-CN"/>
        </w:rPr>
      </w:pPr>
      <w:r w:rsidRPr="00BB2A83">
        <w:rPr>
          <w:rFonts w:ascii="Arial" w:eastAsia="SimSun" w:hAnsi="Arial" w:cs="Arial"/>
          <w:bCs/>
          <w:sz w:val="24"/>
          <w:szCs w:val="24"/>
          <w:lang w:eastAsia="zh-CN"/>
        </w:rPr>
        <w:t>Izvođač je obvezan odmah izvijestiti Naručitelja u slučaju pronalaska arheoloških, povijesnih, umjetničkih ili drugih vrijednosti i poduzeti potrebne radnje radi njihove zaštite.</w:t>
      </w:r>
    </w:p>
    <w:p w14:paraId="04F24F9C" w14:textId="77777777" w:rsidR="00655F1B" w:rsidRPr="00BB2A83" w:rsidRDefault="00655F1B" w:rsidP="00BB2251">
      <w:pPr>
        <w:tabs>
          <w:tab w:val="left" w:pos="2250"/>
        </w:tabs>
        <w:spacing w:after="0" w:line="240" w:lineRule="auto"/>
        <w:jc w:val="both"/>
        <w:rPr>
          <w:rFonts w:ascii="Arial" w:eastAsia="SimSun" w:hAnsi="Arial" w:cs="Arial"/>
          <w:bCs/>
          <w:sz w:val="24"/>
          <w:szCs w:val="24"/>
          <w:lang w:eastAsia="zh-CN"/>
        </w:rPr>
      </w:pPr>
    </w:p>
    <w:p w14:paraId="5EE4D562" w14:textId="77777777" w:rsidR="00655F1B" w:rsidRPr="00BB2A83" w:rsidRDefault="00655F1B" w:rsidP="00BB2251">
      <w:pPr>
        <w:tabs>
          <w:tab w:val="left" w:pos="2250"/>
        </w:tabs>
        <w:spacing w:after="0" w:line="240" w:lineRule="auto"/>
        <w:jc w:val="both"/>
        <w:rPr>
          <w:rFonts w:ascii="Arial" w:eastAsia="SimSun" w:hAnsi="Arial" w:cs="Arial"/>
          <w:bCs/>
          <w:sz w:val="24"/>
          <w:szCs w:val="24"/>
          <w:lang w:eastAsia="zh-CN"/>
        </w:rPr>
      </w:pPr>
      <w:r w:rsidRPr="00BB2A83">
        <w:rPr>
          <w:rFonts w:ascii="Arial" w:eastAsia="SimSun" w:hAnsi="Arial" w:cs="Arial"/>
          <w:bCs/>
          <w:sz w:val="24"/>
          <w:szCs w:val="24"/>
          <w:lang w:eastAsia="zh-CN"/>
        </w:rPr>
        <w:t>U slučaju obustave radova zbog naprijed navedenih razloga, rok za izvođenje istih produžit će se skladno vremenu obustavljenih radova. U tom slučaju, ako obustava traje duže od 30 (trideset) dana, stvarne i primjerene troškove održavanja gradilišta snosi Naručitelj.</w:t>
      </w:r>
    </w:p>
    <w:p w14:paraId="0BDAF5E8" w14:textId="77777777" w:rsidR="00655F1B" w:rsidRPr="00BB2A83" w:rsidRDefault="00655F1B" w:rsidP="00BB2251">
      <w:pPr>
        <w:tabs>
          <w:tab w:val="left" w:pos="2250"/>
        </w:tabs>
        <w:spacing w:after="0" w:line="240" w:lineRule="auto"/>
        <w:jc w:val="both"/>
        <w:rPr>
          <w:rFonts w:ascii="Arial" w:eastAsia="SimSun" w:hAnsi="Arial" w:cs="Arial"/>
          <w:bCs/>
          <w:sz w:val="24"/>
          <w:szCs w:val="24"/>
          <w:lang w:eastAsia="zh-CN"/>
        </w:rPr>
      </w:pPr>
    </w:p>
    <w:p w14:paraId="6A188EEF" w14:textId="77777777" w:rsidR="00655F1B" w:rsidRPr="00BB2A83" w:rsidRDefault="00655F1B" w:rsidP="00BB2251">
      <w:pPr>
        <w:tabs>
          <w:tab w:val="left" w:pos="2250"/>
        </w:tabs>
        <w:spacing w:after="0" w:line="240" w:lineRule="auto"/>
        <w:jc w:val="both"/>
        <w:rPr>
          <w:rFonts w:ascii="Arial" w:eastAsia="SimSun" w:hAnsi="Arial" w:cs="Arial"/>
          <w:bCs/>
          <w:sz w:val="24"/>
          <w:szCs w:val="24"/>
          <w:lang w:eastAsia="zh-CN"/>
        </w:rPr>
      </w:pPr>
      <w:r w:rsidRPr="00BB2A83">
        <w:rPr>
          <w:rFonts w:ascii="Arial" w:eastAsia="SimSun" w:hAnsi="Arial" w:cs="Arial"/>
          <w:bCs/>
          <w:sz w:val="24"/>
          <w:szCs w:val="24"/>
          <w:lang w:eastAsia="zh-CN"/>
        </w:rPr>
        <w:t>Sve povjerene mu radove Izvođač je obvezan izvršiti poštujući propise o zaštiti okoliša te je odgovoran za svaku štetu koja nastupi zbog njegova protivnog ponašanja.</w:t>
      </w:r>
    </w:p>
    <w:p w14:paraId="4B3055DE" w14:textId="77777777" w:rsidR="00655F1B" w:rsidRPr="00BB2A83" w:rsidRDefault="00655F1B" w:rsidP="00BB2251">
      <w:pPr>
        <w:tabs>
          <w:tab w:val="left" w:pos="2250"/>
        </w:tabs>
        <w:spacing w:after="0" w:line="240" w:lineRule="auto"/>
        <w:jc w:val="both"/>
        <w:rPr>
          <w:rFonts w:ascii="Arial" w:eastAsia="SimSun" w:hAnsi="Arial" w:cs="Arial"/>
          <w:bCs/>
          <w:sz w:val="24"/>
          <w:szCs w:val="24"/>
          <w:lang w:eastAsia="zh-CN"/>
        </w:rPr>
      </w:pPr>
    </w:p>
    <w:p w14:paraId="185B06D5" w14:textId="77777777" w:rsidR="00655F1B" w:rsidRPr="00BB2A83" w:rsidRDefault="00655F1B" w:rsidP="00BB2251">
      <w:pPr>
        <w:tabs>
          <w:tab w:val="left" w:pos="2250"/>
        </w:tabs>
        <w:spacing w:after="0" w:line="240" w:lineRule="auto"/>
        <w:jc w:val="both"/>
        <w:rPr>
          <w:rFonts w:ascii="Arial" w:eastAsia="SimSun" w:hAnsi="Arial" w:cs="Arial"/>
          <w:bCs/>
          <w:sz w:val="24"/>
          <w:szCs w:val="24"/>
          <w:lang w:eastAsia="zh-CN"/>
        </w:rPr>
      </w:pPr>
      <w:r w:rsidRPr="00BB2A83">
        <w:rPr>
          <w:rFonts w:ascii="Arial" w:eastAsia="SimSun" w:hAnsi="Arial" w:cs="Arial"/>
          <w:bCs/>
          <w:sz w:val="24"/>
          <w:szCs w:val="24"/>
          <w:lang w:eastAsia="zh-CN"/>
        </w:rPr>
        <w:t>Izvođač je obvezan poštovati upute nadležnih tijela te primjenjivati sva tehnička sredstva i strojeve kojima će se što je moguće manje utjecati na okoliš.</w:t>
      </w:r>
    </w:p>
    <w:p w14:paraId="7721E368" w14:textId="77777777" w:rsidR="00655F1B" w:rsidRDefault="00655F1B" w:rsidP="00BB2251">
      <w:pPr>
        <w:spacing w:after="0" w:line="240" w:lineRule="auto"/>
        <w:jc w:val="both"/>
        <w:rPr>
          <w:rFonts w:ascii="Arial" w:hAnsi="Arial" w:cs="Arial"/>
          <w:sz w:val="24"/>
          <w:szCs w:val="24"/>
        </w:rPr>
      </w:pPr>
    </w:p>
    <w:p w14:paraId="6A1DF84D" w14:textId="77777777" w:rsidR="00655F1B" w:rsidRPr="00BB2A83" w:rsidRDefault="00655F1B" w:rsidP="00BB2251">
      <w:pPr>
        <w:spacing w:after="0" w:line="240" w:lineRule="auto"/>
        <w:jc w:val="center"/>
        <w:rPr>
          <w:rFonts w:ascii="Arial" w:hAnsi="Arial" w:cs="Arial"/>
          <w:b/>
          <w:strike/>
          <w:sz w:val="24"/>
          <w:szCs w:val="24"/>
        </w:rPr>
      </w:pPr>
      <w:r w:rsidRPr="00BB2A83">
        <w:rPr>
          <w:rFonts w:ascii="Arial" w:hAnsi="Arial" w:cs="Arial"/>
          <w:b/>
          <w:sz w:val="24"/>
          <w:szCs w:val="24"/>
        </w:rPr>
        <w:t>Članak 27.</w:t>
      </w:r>
    </w:p>
    <w:p w14:paraId="1ACB94FD" w14:textId="77777777" w:rsidR="00655F1B" w:rsidRPr="00BB2A83" w:rsidRDefault="00655F1B" w:rsidP="00BB2251">
      <w:pPr>
        <w:spacing w:line="240" w:lineRule="auto"/>
        <w:jc w:val="both"/>
        <w:rPr>
          <w:rFonts w:ascii="Arial" w:hAnsi="Arial" w:cs="Arial"/>
          <w:sz w:val="24"/>
          <w:szCs w:val="24"/>
        </w:rPr>
      </w:pPr>
      <w:r w:rsidRPr="00BB2A83">
        <w:rPr>
          <w:rFonts w:ascii="Arial" w:hAnsi="Arial" w:cs="Arial"/>
          <w:sz w:val="24"/>
          <w:szCs w:val="24"/>
        </w:rPr>
        <w:t>Izvođač se obvezuje na gradilištu ažurno voditi gradilišnu tehničku i obračunsku dokumentaciju i to sukladno važećim propisima.</w:t>
      </w:r>
    </w:p>
    <w:p w14:paraId="0F1F80C9" w14:textId="77777777" w:rsidR="00655F1B" w:rsidRDefault="00655F1B" w:rsidP="00D37B47">
      <w:pPr>
        <w:spacing w:after="0" w:line="240" w:lineRule="auto"/>
        <w:jc w:val="both"/>
        <w:rPr>
          <w:rFonts w:ascii="Arial" w:hAnsi="Arial" w:cs="Arial"/>
          <w:sz w:val="24"/>
          <w:szCs w:val="24"/>
        </w:rPr>
      </w:pPr>
      <w:r w:rsidRPr="00BB2A83">
        <w:rPr>
          <w:rFonts w:ascii="Arial" w:hAnsi="Arial" w:cs="Arial"/>
          <w:sz w:val="24"/>
          <w:szCs w:val="24"/>
        </w:rPr>
        <w:t>Osim vođenja i čuvanja dokumentacije na gradilištu određene važećom zakonskom regulativom Izvođač je obavezan voditi i građevinsku knjigu s odgovarajućim obračunskim crtežima i mjerama. Građevinsku knjigu potpisuju inženjer gradilišta/voditelja radova i Nadzorni inženjer.</w:t>
      </w:r>
    </w:p>
    <w:p w14:paraId="37F1890F" w14:textId="77777777" w:rsidR="00D37B47" w:rsidRPr="00BB2A83" w:rsidRDefault="00D37B47" w:rsidP="00D37B47">
      <w:pPr>
        <w:spacing w:after="0" w:line="240" w:lineRule="auto"/>
        <w:jc w:val="both"/>
        <w:rPr>
          <w:rFonts w:ascii="Arial" w:hAnsi="Arial" w:cs="Arial"/>
          <w:sz w:val="24"/>
          <w:szCs w:val="24"/>
        </w:rPr>
      </w:pPr>
    </w:p>
    <w:p w14:paraId="469C4E73" w14:textId="77777777" w:rsidR="00655F1B" w:rsidRPr="00BB2A83" w:rsidRDefault="00655F1B" w:rsidP="00D37B47">
      <w:pPr>
        <w:spacing w:after="0" w:line="240" w:lineRule="auto"/>
        <w:jc w:val="center"/>
        <w:rPr>
          <w:rFonts w:ascii="Arial" w:hAnsi="Arial" w:cs="Arial"/>
          <w:b/>
          <w:sz w:val="24"/>
          <w:szCs w:val="24"/>
        </w:rPr>
      </w:pPr>
      <w:r w:rsidRPr="00BB2A83">
        <w:rPr>
          <w:rFonts w:ascii="Arial" w:hAnsi="Arial" w:cs="Arial"/>
          <w:b/>
          <w:sz w:val="24"/>
          <w:szCs w:val="24"/>
        </w:rPr>
        <w:t>Članak 28.</w:t>
      </w:r>
    </w:p>
    <w:p w14:paraId="757A6ACA" w14:textId="77777777" w:rsidR="00655F1B" w:rsidRPr="00BB2A83" w:rsidRDefault="00655F1B" w:rsidP="00BB2251">
      <w:pPr>
        <w:spacing w:line="240" w:lineRule="auto"/>
        <w:jc w:val="both"/>
        <w:rPr>
          <w:rFonts w:ascii="Arial" w:hAnsi="Arial" w:cs="Arial"/>
          <w:sz w:val="24"/>
          <w:szCs w:val="24"/>
        </w:rPr>
      </w:pPr>
      <w:r w:rsidRPr="00BB2A83">
        <w:rPr>
          <w:rFonts w:ascii="Arial" w:hAnsi="Arial" w:cs="Arial"/>
          <w:sz w:val="24"/>
          <w:szCs w:val="24"/>
        </w:rPr>
        <w:t>Izvođač se obvezuje osigurati propisnu prometnu signalizaciju i ogradu gradilišnog prostora sukladno uvjetima izvođenja radova, izraditi potrebne projekte, pribaviti sve potrebne suglasnosti nadležnih službi i osigurati nesmetano odvijanje prometa u svim uvjetima, osigurati stalnu geodetsku kontrolu ovlaštenog inženjera geodezije, kontrolu granice parcela zahvata, kao i sve ostalo propisano Općim tehničkim uvjetima za predmetne radove.</w:t>
      </w:r>
    </w:p>
    <w:p w14:paraId="745FBF7D" w14:textId="77777777" w:rsidR="00655F1B" w:rsidRPr="00BB2A83" w:rsidRDefault="00655F1B" w:rsidP="00BB2251">
      <w:pPr>
        <w:spacing w:line="240" w:lineRule="auto"/>
        <w:jc w:val="both"/>
        <w:rPr>
          <w:rFonts w:ascii="Arial" w:hAnsi="Arial" w:cs="Arial"/>
          <w:sz w:val="24"/>
          <w:szCs w:val="24"/>
        </w:rPr>
      </w:pPr>
      <w:r w:rsidRPr="00BB2A83">
        <w:rPr>
          <w:rFonts w:ascii="Arial" w:hAnsi="Arial" w:cs="Arial"/>
          <w:sz w:val="24"/>
          <w:szCs w:val="24"/>
        </w:rPr>
        <w:t xml:space="preserve">Izvođač je obavezan o svom trošku riješiti i provoditi privremenu regulaciju prometa, kao i snositi troškove pripremnih radova, troškove svih priključaka, troškove vezane uz prekomjerno opterećenje cesta te podmirenje svih šteta nastalih na prometnicama uslijed </w:t>
      </w:r>
      <w:r w:rsidRPr="00BB2A83">
        <w:rPr>
          <w:rFonts w:ascii="Arial" w:hAnsi="Arial" w:cs="Arial"/>
          <w:sz w:val="24"/>
          <w:szCs w:val="24"/>
        </w:rPr>
        <w:lastRenderedPageBreak/>
        <w:t xml:space="preserve">korištenja istih, troškove pribavljanja suglasnosti, troškove eventualnog zauzeća javnih površina. </w:t>
      </w:r>
    </w:p>
    <w:p w14:paraId="18422535" w14:textId="77777777" w:rsidR="00655F1B" w:rsidRPr="00BB2A83" w:rsidRDefault="00655F1B" w:rsidP="00BB2251">
      <w:pPr>
        <w:spacing w:line="240" w:lineRule="auto"/>
        <w:jc w:val="both"/>
        <w:rPr>
          <w:rFonts w:ascii="Arial" w:hAnsi="Arial" w:cs="Arial"/>
          <w:sz w:val="24"/>
          <w:szCs w:val="24"/>
        </w:rPr>
      </w:pPr>
      <w:r w:rsidRPr="00BB2A83">
        <w:rPr>
          <w:rFonts w:ascii="Arial" w:hAnsi="Arial" w:cs="Arial"/>
          <w:sz w:val="24"/>
          <w:szCs w:val="24"/>
        </w:rPr>
        <w:t>Izvođač će prije početka radova izraditi snimak (fotodokumentaciju) početnog stanja pristupnih cesta.</w:t>
      </w:r>
    </w:p>
    <w:p w14:paraId="3C9A3367" w14:textId="77777777" w:rsidR="00655F1B" w:rsidRPr="00BB2A83" w:rsidRDefault="00655F1B" w:rsidP="00BB2251">
      <w:pPr>
        <w:spacing w:line="240" w:lineRule="auto"/>
        <w:jc w:val="both"/>
        <w:rPr>
          <w:rFonts w:ascii="Arial" w:hAnsi="Arial" w:cs="Arial"/>
          <w:sz w:val="24"/>
          <w:szCs w:val="24"/>
        </w:rPr>
      </w:pPr>
      <w:r w:rsidRPr="00BB2A83">
        <w:rPr>
          <w:rFonts w:ascii="Arial" w:hAnsi="Arial" w:cs="Arial"/>
          <w:sz w:val="24"/>
          <w:szCs w:val="24"/>
        </w:rPr>
        <w:t>Izvođač će snositi sve troškove organizacije gradilišta i privremenog prava prolaza koja su mu potrebna, uključivo i one za pristup na gradilište.</w:t>
      </w:r>
    </w:p>
    <w:p w14:paraId="02B2C565" w14:textId="77777777" w:rsidR="00655F1B" w:rsidRPr="00BB2A83" w:rsidRDefault="00655F1B" w:rsidP="00BB2251">
      <w:pPr>
        <w:spacing w:line="240" w:lineRule="auto"/>
        <w:jc w:val="both"/>
        <w:rPr>
          <w:rFonts w:ascii="Arial" w:hAnsi="Arial" w:cs="Arial"/>
          <w:sz w:val="24"/>
          <w:szCs w:val="24"/>
        </w:rPr>
      </w:pPr>
      <w:r w:rsidRPr="00BB2A83">
        <w:rPr>
          <w:rFonts w:ascii="Arial" w:hAnsi="Arial" w:cs="Arial"/>
          <w:sz w:val="24"/>
          <w:szCs w:val="24"/>
        </w:rPr>
        <w:t>Izrada privremene regulacije i izvođenje same privremene regulacije prometa u obvezi je izvođača radova i uključena je u jedinične cijene  radova, ukoliko nije drugačije definirano ugovornim troškovnikom. Na projekte privremene regulacije potrebno je ishoditi sve suglasnosti nadležnih društva za upravljanje cestama.</w:t>
      </w:r>
    </w:p>
    <w:p w14:paraId="1F4B7867" w14:textId="77777777" w:rsidR="00655F1B" w:rsidRPr="00BB2A83" w:rsidRDefault="00655F1B" w:rsidP="00BB2251">
      <w:pPr>
        <w:spacing w:line="240" w:lineRule="auto"/>
        <w:jc w:val="both"/>
        <w:rPr>
          <w:rFonts w:ascii="Arial" w:hAnsi="Arial" w:cs="Arial"/>
          <w:sz w:val="24"/>
          <w:szCs w:val="24"/>
        </w:rPr>
      </w:pPr>
      <w:r w:rsidRPr="00BB2A83">
        <w:rPr>
          <w:rFonts w:ascii="Arial" w:hAnsi="Arial" w:cs="Arial"/>
          <w:sz w:val="24"/>
          <w:szCs w:val="24"/>
        </w:rPr>
        <w:t xml:space="preserve">Izvođač je obvezan voditi računa o organizaciji gradilišta te označavanju i ograđivanju gradilišta na moru putem odgovarajućih plutača i na kopnu postavom čvrste ograde visine min. 1,80 m. </w:t>
      </w:r>
    </w:p>
    <w:p w14:paraId="1B53FE04" w14:textId="77777777" w:rsidR="00D37B47" w:rsidRDefault="00655F1B" w:rsidP="00D37B47">
      <w:pPr>
        <w:spacing w:after="0" w:line="240" w:lineRule="auto"/>
        <w:jc w:val="both"/>
        <w:rPr>
          <w:rFonts w:ascii="Arial" w:hAnsi="Arial" w:cs="Arial"/>
          <w:sz w:val="24"/>
          <w:szCs w:val="24"/>
        </w:rPr>
      </w:pPr>
      <w:r w:rsidRPr="00BB2A83">
        <w:rPr>
          <w:rFonts w:ascii="Arial" w:hAnsi="Arial" w:cs="Arial"/>
          <w:sz w:val="24"/>
          <w:szCs w:val="24"/>
        </w:rPr>
        <w:t>Izvođač je također obvezan, prije uspostavljanja privremene signalizacije na moru i obilježavanja sigurnosnog koridora za nesmetan prolaz plovila tijekom izvođenja radova, od Lučke kapetanije Rijeka, zatražiti uvjete uspostavljanja signalizacije te prema njima i postupiti.</w:t>
      </w:r>
    </w:p>
    <w:p w14:paraId="646BE79C" w14:textId="77777777" w:rsidR="00D37B47" w:rsidRDefault="00D37B47" w:rsidP="00D37B47">
      <w:pPr>
        <w:spacing w:after="0" w:line="240" w:lineRule="auto"/>
        <w:jc w:val="both"/>
        <w:rPr>
          <w:rFonts w:ascii="Arial" w:hAnsi="Arial" w:cs="Arial"/>
          <w:sz w:val="24"/>
          <w:szCs w:val="24"/>
        </w:rPr>
      </w:pPr>
    </w:p>
    <w:p w14:paraId="768B867D" w14:textId="20814C2C" w:rsidR="00655F1B" w:rsidRPr="00BB2A83" w:rsidRDefault="00655F1B" w:rsidP="00D37B47">
      <w:pPr>
        <w:spacing w:after="0" w:line="240" w:lineRule="auto"/>
        <w:jc w:val="center"/>
        <w:rPr>
          <w:rFonts w:ascii="Arial" w:hAnsi="Arial" w:cs="Arial"/>
          <w:b/>
          <w:sz w:val="24"/>
          <w:szCs w:val="24"/>
        </w:rPr>
      </w:pPr>
      <w:r w:rsidRPr="00BB2A83">
        <w:rPr>
          <w:rFonts w:ascii="Arial" w:hAnsi="Arial" w:cs="Arial"/>
          <w:b/>
          <w:sz w:val="24"/>
          <w:szCs w:val="24"/>
        </w:rPr>
        <w:t>Članak 29.</w:t>
      </w:r>
    </w:p>
    <w:p w14:paraId="61B35E5F" w14:textId="77777777" w:rsidR="00655F1B" w:rsidRPr="00BB2A83" w:rsidRDefault="00655F1B" w:rsidP="00BB2251">
      <w:pPr>
        <w:spacing w:line="240" w:lineRule="auto"/>
        <w:jc w:val="both"/>
        <w:rPr>
          <w:rFonts w:ascii="Arial" w:hAnsi="Arial" w:cs="Arial"/>
          <w:sz w:val="24"/>
          <w:szCs w:val="24"/>
        </w:rPr>
      </w:pPr>
      <w:r w:rsidRPr="00BB2A83">
        <w:rPr>
          <w:rFonts w:ascii="Arial" w:hAnsi="Arial" w:cs="Arial"/>
          <w:sz w:val="24"/>
          <w:szCs w:val="24"/>
        </w:rPr>
        <w:t>Izvođač je obavezan prisustvovati tjednim operativnim sastancima, te svim ostalim vanrednim sastancima po pozivu Naručitelja, Voditelja projekta ili Nadzornog inženjera.</w:t>
      </w:r>
    </w:p>
    <w:p w14:paraId="3938512E" w14:textId="77777777" w:rsidR="00655F1B" w:rsidRPr="00BB2A83" w:rsidRDefault="00655F1B" w:rsidP="00BB2251">
      <w:pPr>
        <w:spacing w:line="240" w:lineRule="auto"/>
        <w:jc w:val="both"/>
        <w:rPr>
          <w:rFonts w:ascii="Arial" w:hAnsi="Arial" w:cs="Arial"/>
          <w:sz w:val="24"/>
          <w:szCs w:val="24"/>
        </w:rPr>
      </w:pPr>
      <w:r w:rsidRPr="00BB2A83">
        <w:rPr>
          <w:rFonts w:ascii="Arial" w:hAnsi="Arial" w:cs="Arial"/>
          <w:sz w:val="24"/>
          <w:szCs w:val="24"/>
        </w:rPr>
        <w:t xml:space="preserve">Izvođač se obvezuje Nadzornom inženjeru dostavljati izvješća o izvršenim radovima na tjednoj razini (tjedna realizacija) na zahtjev Naručitelja. </w:t>
      </w:r>
    </w:p>
    <w:p w14:paraId="408F366A" w14:textId="77777777" w:rsidR="00655F1B" w:rsidRPr="00BB2A83" w:rsidRDefault="00655F1B" w:rsidP="00BB2251">
      <w:pPr>
        <w:spacing w:line="240" w:lineRule="auto"/>
        <w:jc w:val="both"/>
        <w:rPr>
          <w:rFonts w:ascii="Arial" w:hAnsi="Arial" w:cs="Arial"/>
          <w:sz w:val="24"/>
          <w:szCs w:val="24"/>
        </w:rPr>
      </w:pPr>
      <w:r w:rsidRPr="00BB2A83">
        <w:rPr>
          <w:rFonts w:ascii="Arial" w:hAnsi="Arial" w:cs="Arial"/>
          <w:sz w:val="24"/>
          <w:szCs w:val="24"/>
        </w:rPr>
        <w:t>Izvođač se obvezuje Nadzornom inženjeru dostavljati izvješća o izvršenim radovima na mjesečnoj razini (mjesečna situacija po aktivnostima) a u pojedinim fazama izvođenja radova, sukladno Dinamičkom planu radova, izvješća o izvršenim radovima na zahtjev Naručitelja.</w:t>
      </w:r>
    </w:p>
    <w:p w14:paraId="51275F24" w14:textId="77777777" w:rsidR="00655F1B" w:rsidRDefault="00655F1B" w:rsidP="00BB2251">
      <w:pPr>
        <w:spacing w:line="240" w:lineRule="auto"/>
        <w:jc w:val="both"/>
        <w:rPr>
          <w:rFonts w:ascii="Arial" w:hAnsi="Arial" w:cs="Arial"/>
          <w:sz w:val="24"/>
          <w:szCs w:val="24"/>
        </w:rPr>
      </w:pPr>
      <w:r w:rsidRPr="00BB2A83">
        <w:rPr>
          <w:rFonts w:ascii="Arial" w:hAnsi="Arial" w:cs="Arial"/>
          <w:sz w:val="24"/>
          <w:szCs w:val="24"/>
        </w:rPr>
        <w:t>Mjesečnu realizaciju po aktivnostima Izvođač se obvezuje dostaviti Nadzornom inženjeru najkasnije do kraja prvog radnog dana u mjesecu koji slijedi iza mjeseca za koji se situacija daje ili najkasnije do 5-og u mjesecu za radove izvedene u proteklom mjesecu.</w:t>
      </w:r>
    </w:p>
    <w:p w14:paraId="6E79D1B9" w14:textId="77777777" w:rsidR="00655F1B" w:rsidRPr="00BB2A83" w:rsidRDefault="00655F1B" w:rsidP="00BB2251">
      <w:pPr>
        <w:spacing w:line="240" w:lineRule="auto"/>
        <w:jc w:val="both"/>
        <w:rPr>
          <w:rFonts w:ascii="Arial" w:hAnsi="Arial" w:cs="Arial"/>
          <w:sz w:val="24"/>
          <w:szCs w:val="24"/>
        </w:rPr>
      </w:pPr>
    </w:p>
    <w:p w14:paraId="324AB7B0" w14:textId="777598FA" w:rsidR="00BB2251" w:rsidRDefault="00655F1B" w:rsidP="00BB2251">
      <w:pPr>
        <w:spacing w:line="240" w:lineRule="auto"/>
        <w:jc w:val="both"/>
        <w:rPr>
          <w:rFonts w:ascii="Arial" w:hAnsi="Arial" w:cs="Arial"/>
          <w:sz w:val="24"/>
          <w:szCs w:val="24"/>
        </w:rPr>
      </w:pPr>
      <w:r w:rsidRPr="00BB2A83">
        <w:rPr>
          <w:rFonts w:ascii="Arial" w:hAnsi="Arial" w:cs="Arial"/>
          <w:sz w:val="24"/>
          <w:szCs w:val="24"/>
        </w:rPr>
        <w:t>Izvješće se daje putem elektronske pošte na predlošku u MS Excel formatu koji će Naručitelj dostaviti Izvođaču. Nadzorni inženjer je obavezan pregledati isto izvješće, te ukoliko je sa istim suglasan, ovjeriti ga i proslijediti Naručitelju u roku od 24 sata od njegova zaprimanja, a najkasnije do 12:00 sati prvog radnog dana koji slijedi iza radnog dana u kojem mu je Izvođač dostavio izvješće o izvršenim radovima.</w:t>
      </w:r>
    </w:p>
    <w:p w14:paraId="20F69465" w14:textId="77777777" w:rsidR="00655F1B" w:rsidRPr="00BB2A83" w:rsidRDefault="00655F1B" w:rsidP="00BB2251">
      <w:pPr>
        <w:spacing w:after="0" w:line="240" w:lineRule="auto"/>
        <w:jc w:val="center"/>
        <w:rPr>
          <w:rFonts w:ascii="Arial" w:hAnsi="Arial" w:cs="Arial"/>
          <w:b/>
          <w:sz w:val="24"/>
          <w:szCs w:val="24"/>
        </w:rPr>
      </w:pPr>
      <w:r w:rsidRPr="00BB2A83">
        <w:rPr>
          <w:rFonts w:ascii="Arial" w:hAnsi="Arial" w:cs="Arial"/>
          <w:b/>
          <w:sz w:val="24"/>
          <w:szCs w:val="24"/>
        </w:rPr>
        <w:t>Članak 30.</w:t>
      </w:r>
    </w:p>
    <w:p w14:paraId="2EA797D9" w14:textId="77777777" w:rsidR="00655F1B" w:rsidRPr="00BB2A83" w:rsidRDefault="00655F1B" w:rsidP="00BB2251">
      <w:pPr>
        <w:spacing w:line="240" w:lineRule="auto"/>
        <w:jc w:val="both"/>
        <w:rPr>
          <w:rFonts w:ascii="Arial" w:hAnsi="Arial" w:cs="Arial"/>
          <w:sz w:val="24"/>
          <w:szCs w:val="24"/>
        </w:rPr>
      </w:pPr>
      <w:r w:rsidRPr="00BB2A83">
        <w:rPr>
          <w:rFonts w:ascii="Arial" w:hAnsi="Arial" w:cs="Arial"/>
          <w:sz w:val="24"/>
          <w:szCs w:val="24"/>
        </w:rPr>
        <w:t>Izvođač</w:t>
      </w:r>
      <w:r w:rsidRPr="00BB2A83">
        <w:rPr>
          <w:rFonts w:ascii="Arial" w:hAnsi="Arial" w:cs="Arial"/>
          <w:color w:val="0070C0"/>
          <w:sz w:val="24"/>
          <w:szCs w:val="24"/>
        </w:rPr>
        <w:t xml:space="preserve"> </w:t>
      </w:r>
      <w:r w:rsidRPr="00BB2A83">
        <w:rPr>
          <w:rFonts w:ascii="Arial" w:hAnsi="Arial" w:cs="Arial"/>
          <w:sz w:val="24"/>
          <w:szCs w:val="24"/>
        </w:rPr>
        <w:t>osigurava privremenu i trajnu deponiju materijala, snosi sve troškove prijevoza i sve ostale troškove gospodarenja građevnim materijalom, u skladu s općim napomenama iz ugovornog troškovnika koji je sastavni dio ovog Ugovora.</w:t>
      </w:r>
    </w:p>
    <w:p w14:paraId="6E79194D" w14:textId="77777777" w:rsidR="00655F1B" w:rsidRPr="00BB2A83" w:rsidRDefault="00655F1B" w:rsidP="00BB2251">
      <w:pPr>
        <w:spacing w:line="240" w:lineRule="auto"/>
        <w:jc w:val="both"/>
        <w:rPr>
          <w:rFonts w:ascii="Arial" w:hAnsi="Arial" w:cs="Arial"/>
          <w:bCs/>
          <w:sz w:val="24"/>
          <w:szCs w:val="24"/>
        </w:rPr>
      </w:pPr>
      <w:r w:rsidRPr="00BB2A83">
        <w:rPr>
          <w:rFonts w:ascii="Arial" w:hAnsi="Arial" w:cs="Arial"/>
          <w:bCs/>
          <w:sz w:val="24"/>
          <w:szCs w:val="24"/>
        </w:rPr>
        <w:t>Izvođač sam osigurava priključke vode, struje, telefona i druge priključke za potrebe organizacije gradilišta, te sam snosi nastale režijske troškove.</w:t>
      </w:r>
    </w:p>
    <w:p w14:paraId="36CC8507" w14:textId="77777777" w:rsidR="00655F1B" w:rsidRPr="00BB2A83" w:rsidRDefault="00655F1B" w:rsidP="00BB2251">
      <w:pPr>
        <w:spacing w:line="240" w:lineRule="auto"/>
        <w:jc w:val="both"/>
        <w:rPr>
          <w:rFonts w:ascii="Arial" w:hAnsi="Arial" w:cs="Arial"/>
          <w:iCs/>
          <w:sz w:val="24"/>
          <w:szCs w:val="24"/>
        </w:rPr>
      </w:pPr>
      <w:r w:rsidRPr="00BB2A83">
        <w:rPr>
          <w:rFonts w:ascii="Arial" w:hAnsi="Arial" w:cs="Arial"/>
          <w:iCs/>
          <w:sz w:val="24"/>
          <w:szCs w:val="24"/>
        </w:rPr>
        <w:t xml:space="preserve">Naručitelj ovim Ugovorom prenosi na Izvođača pravo vlasništva nad građevnim otpadom koji nastane na gradilištu prilikom gradnje građevine koja je predmet ovoga Ugovora, </w:t>
      </w:r>
      <w:r w:rsidRPr="00BB2A83">
        <w:rPr>
          <w:rFonts w:ascii="Arial" w:hAnsi="Arial" w:cs="Arial"/>
          <w:iCs/>
          <w:sz w:val="24"/>
          <w:szCs w:val="24"/>
        </w:rPr>
        <w:lastRenderedPageBreak/>
        <w:t xml:space="preserve">čime se Izvođač obvezuje u cijelosti o svome trošku gospodariti, oporabiti i/ili zbrinuti  isti sukladno propisima koji uređuju održivo gospodarenje otpadom. </w:t>
      </w:r>
    </w:p>
    <w:p w14:paraId="5F18204D" w14:textId="77777777" w:rsidR="00655F1B" w:rsidRPr="00BB2A83" w:rsidRDefault="00655F1B" w:rsidP="00BB2251">
      <w:pPr>
        <w:autoSpaceDE w:val="0"/>
        <w:autoSpaceDN w:val="0"/>
        <w:adjustRightInd w:val="0"/>
        <w:spacing w:line="240" w:lineRule="auto"/>
        <w:jc w:val="both"/>
        <w:rPr>
          <w:rFonts w:ascii="Arial" w:hAnsi="Arial" w:cs="Arial"/>
          <w:sz w:val="24"/>
          <w:szCs w:val="24"/>
        </w:rPr>
      </w:pPr>
      <w:r w:rsidRPr="00BB2A83">
        <w:rPr>
          <w:rFonts w:ascii="Arial" w:hAnsi="Arial" w:cs="Arial"/>
          <w:sz w:val="24"/>
          <w:szCs w:val="24"/>
        </w:rPr>
        <w:t>Izvođač radova se obvezuje imenovati posebnu osobu koja će biti odgovorna za zaštitu okoliša i gospodarenje otpadom.</w:t>
      </w:r>
    </w:p>
    <w:p w14:paraId="3B9C241B" w14:textId="77777777" w:rsidR="00655F1B" w:rsidRPr="00BB2A83" w:rsidRDefault="00655F1B" w:rsidP="00BB2251">
      <w:pPr>
        <w:autoSpaceDE w:val="0"/>
        <w:autoSpaceDN w:val="0"/>
        <w:adjustRightInd w:val="0"/>
        <w:spacing w:line="240" w:lineRule="auto"/>
        <w:jc w:val="both"/>
        <w:rPr>
          <w:rFonts w:ascii="Arial" w:hAnsi="Arial" w:cs="Arial"/>
          <w:sz w:val="24"/>
          <w:szCs w:val="24"/>
        </w:rPr>
      </w:pPr>
      <w:r w:rsidRPr="00BB2A83">
        <w:rPr>
          <w:rFonts w:ascii="Arial" w:hAnsi="Arial" w:cs="Arial"/>
          <w:sz w:val="24"/>
          <w:szCs w:val="24"/>
        </w:rPr>
        <w:t xml:space="preserve">Svi troškovi trajnog zbrinjavanja materijala moraju biti uključeni u jediničnu cijenu. </w:t>
      </w:r>
    </w:p>
    <w:p w14:paraId="7021FC7E" w14:textId="77777777" w:rsidR="00655F1B" w:rsidRPr="00BB2A83" w:rsidRDefault="00655F1B" w:rsidP="00BB2251">
      <w:pPr>
        <w:autoSpaceDE w:val="0"/>
        <w:autoSpaceDN w:val="0"/>
        <w:adjustRightInd w:val="0"/>
        <w:spacing w:line="240" w:lineRule="auto"/>
        <w:jc w:val="both"/>
        <w:rPr>
          <w:rFonts w:ascii="Arial" w:hAnsi="Arial" w:cs="Arial"/>
          <w:sz w:val="24"/>
          <w:szCs w:val="24"/>
        </w:rPr>
      </w:pPr>
      <w:r w:rsidRPr="00BB2A83">
        <w:rPr>
          <w:rFonts w:ascii="Arial" w:hAnsi="Arial" w:cs="Arial"/>
          <w:sz w:val="24"/>
          <w:szCs w:val="24"/>
        </w:rPr>
        <w:t>Materijal od iskopa Izvođač radova je dužan sortirati, iskoristiti za zatrpavanje te zbrinuti višak materijala sukladno pozitivnoj zakonskoj regulativi.</w:t>
      </w:r>
    </w:p>
    <w:p w14:paraId="62E0620F" w14:textId="77777777" w:rsidR="00655F1B" w:rsidRPr="00BB2A83" w:rsidRDefault="00655F1B" w:rsidP="00BB2251">
      <w:pPr>
        <w:autoSpaceDE w:val="0"/>
        <w:autoSpaceDN w:val="0"/>
        <w:adjustRightInd w:val="0"/>
        <w:spacing w:line="240" w:lineRule="auto"/>
        <w:jc w:val="both"/>
        <w:rPr>
          <w:rFonts w:ascii="Arial" w:hAnsi="Arial" w:cs="Arial"/>
          <w:sz w:val="24"/>
          <w:szCs w:val="24"/>
        </w:rPr>
      </w:pPr>
      <w:r w:rsidRPr="00BB2A83">
        <w:rPr>
          <w:rFonts w:ascii="Arial" w:hAnsi="Arial" w:cs="Arial"/>
          <w:sz w:val="24"/>
          <w:szCs w:val="24"/>
        </w:rPr>
        <w:t>Nepoznavanje cjelovitog projekta (nacrti, tehnički opisi, program kvalitete i osiguranje kakvoće, ugovorni troškovnik) neće se prihvatiti kao razlog za povišenje jediničnih cijena i grešaka u izvedbi.</w:t>
      </w:r>
    </w:p>
    <w:p w14:paraId="551ED60E" w14:textId="77777777" w:rsidR="00655F1B" w:rsidRPr="00BB2A83" w:rsidRDefault="00655F1B" w:rsidP="00BB2251">
      <w:pPr>
        <w:autoSpaceDE w:val="0"/>
        <w:autoSpaceDN w:val="0"/>
        <w:adjustRightInd w:val="0"/>
        <w:spacing w:line="240" w:lineRule="auto"/>
        <w:jc w:val="both"/>
        <w:rPr>
          <w:rFonts w:ascii="Arial" w:hAnsi="Arial" w:cs="Arial"/>
          <w:sz w:val="24"/>
          <w:szCs w:val="24"/>
        </w:rPr>
      </w:pPr>
      <w:r w:rsidRPr="00BB2A83">
        <w:rPr>
          <w:rFonts w:ascii="Arial" w:hAnsi="Arial" w:cs="Arial"/>
          <w:sz w:val="24"/>
          <w:szCs w:val="24"/>
        </w:rPr>
        <w:t xml:space="preserve">Za sav dobavljeni i ugrađeni materijal i opremu Izvođač radova je dužan prije ugradnje naručitelju putem Nadzornog inženjera  predočiti atestnu i tehničku dokumentaciju o kvaliteti materijala i izjave o sukladnosti, sukladno posebnim propisima i zahtjevima iz projektne dokumentacije, te u potpunosti odgovara za ispravnost izvršene isporuke i ugradnju svih ugrađenih elemenata. </w:t>
      </w:r>
    </w:p>
    <w:p w14:paraId="1B06B38D" w14:textId="77777777" w:rsidR="00655F1B" w:rsidRPr="00BB2A83" w:rsidRDefault="00655F1B" w:rsidP="00BB2251">
      <w:pPr>
        <w:autoSpaceDE w:val="0"/>
        <w:autoSpaceDN w:val="0"/>
        <w:adjustRightInd w:val="0"/>
        <w:spacing w:line="240" w:lineRule="auto"/>
        <w:jc w:val="both"/>
        <w:rPr>
          <w:rFonts w:ascii="Arial" w:hAnsi="Arial" w:cs="Arial"/>
          <w:sz w:val="24"/>
          <w:szCs w:val="24"/>
        </w:rPr>
      </w:pPr>
      <w:r w:rsidRPr="00BB2A83">
        <w:rPr>
          <w:rFonts w:ascii="Arial" w:hAnsi="Arial" w:cs="Arial"/>
          <w:sz w:val="24"/>
          <w:szCs w:val="24"/>
        </w:rPr>
        <w:t xml:space="preserve">Za sve dobave i ugradbe svojih podugovaratelja, kooperanata i dobavljača, naručitelju garantira isključivo Izvođač radova. </w:t>
      </w:r>
    </w:p>
    <w:p w14:paraId="6B22E13E" w14:textId="77777777" w:rsidR="00655F1B" w:rsidRPr="00BB2A83" w:rsidRDefault="00655F1B" w:rsidP="00BB2251">
      <w:pPr>
        <w:autoSpaceDE w:val="0"/>
        <w:autoSpaceDN w:val="0"/>
        <w:adjustRightInd w:val="0"/>
        <w:spacing w:line="240" w:lineRule="auto"/>
        <w:jc w:val="both"/>
        <w:rPr>
          <w:rFonts w:ascii="Arial" w:hAnsi="Arial" w:cs="Arial"/>
          <w:sz w:val="24"/>
          <w:szCs w:val="24"/>
        </w:rPr>
      </w:pPr>
      <w:r w:rsidRPr="00BB2A83">
        <w:rPr>
          <w:rFonts w:ascii="Arial" w:hAnsi="Arial" w:cs="Arial"/>
          <w:sz w:val="24"/>
          <w:szCs w:val="24"/>
        </w:rPr>
        <w:t xml:space="preserve">Bez suglasnosti Nadzornog inženjera ne dozvoljava se ugradnja materijala i opreme. </w:t>
      </w:r>
    </w:p>
    <w:p w14:paraId="3427EA21" w14:textId="77777777" w:rsidR="00655F1B" w:rsidRPr="00BB2A83" w:rsidRDefault="00655F1B" w:rsidP="00BB2251">
      <w:pPr>
        <w:autoSpaceDE w:val="0"/>
        <w:autoSpaceDN w:val="0"/>
        <w:adjustRightInd w:val="0"/>
        <w:spacing w:line="240" w:lineRule="auto"/>
        <w:jc w:val="both"/>
        <w:rPr>
          <w:rFonts w:ascii="Arial" w:hAnsi="Arial" w:cs="Arial"/>
          <w:sz w:val="24"/>
          <w:szCs w:val="24"/>
        </w:rPr>
      </w:pPr>
      <w:r w:rsidRPr="00BB2A83">
        <w:rPr>
          <w:rFonts w:ascii="Arial" w:hAnsi="Arial" w:cs="Arial"/>
          <w:sz w:val="24"/>
          <w:szCs w:val="24"/>
        </w:rPr>
        <w:t xml:space="preserve">Sav građevinski materijal i sav monterski materijal te ugrađena oprema dobavlja se i doprema do lokacije ugradnje istih. </w:t>
      </w:r>
    </w:p>
    <w:p w14:paraId="7A4DCF53" w14:textId="77777777" w:rsidR="00655F1B" w:rsidRPr="00BB2A83" w:rsidRDefault="00655F1B" w:rsidP="00BB2251">
      <w:pPr>
        <w:autoSpaceDE w:val="0"/>
        <w:autoSpaceDN w:val="0"/>
        <w:adjustRightInd w:val="0"/>
        <w:spacing w:line="240" w:lineRule="auto"/>
        <w:jc w:val="both"/>
        <w:rPr>
          <w:rFonts w:ascii="Arial" w:hAnsi="Arial" w:cs="Arial"/>
          <w:sz w:val="24"/>
          <w:szCs w:val="24"/>
        </w:rPr>
      </w:pPr>
      <w:r w:rsidRPr="00BB2A83">
        <w:rPr>
          <w:rFonts w:ascii="Arial" w:hAnsi="Arial" w:cs="Arial"/>
          <w:sz w:val="24"/>
          <w:szCs w:val="24"/>
        </w:rPr>
        <w:t>Izvođač radova sam osigurava privremenu deponiju za materijale.</w:t>
      </w:r>
    </w:p>
    <w:p w14:paraId="16178D1B" w14:textId="77777777" w:rsidR="00655F1B" w:rsidRPr="00BB2A83" w:rsidRDefault="00655F1B" w:rsidP="00BB2251">
      <w:pPr>
        <w:spacing w:line="240" w:lineRule="auto"/>
        <w:jc w:val="both"/>
        <w:rPr>
          <w:rFonts w:ascii="Arial" w:hAnsi="Arial" w:cs="Arial"/>
          <w:iCs/>
          <w:sz w:val="24"/>
          <w:szCs w:val="24"/>
        </w:rPr>
      </w:pPr>
      <w:r w:rsidRPr="00BB2A83">
        <w:rPr>
          <w:rFonts w:ascii="Arial" w:hAnsi="Arial" w:cs="Arial"/>
          <w:iCs/>
          <w:sz w:val="24"/>
          <w:szCs w:val="24"/>
        </w:rPr>
        <w:t>Izvođač se obvezuje, u cijelosti o svom trošku, po završetku radova ukloniti s gradilišta sav preostali materijal, opremu i sredstva za rad te u cijelosti očistiti gradilište</w:t>
      </w:r>
      <w:r w:rsidRPr="00BB2A83">
        <w:rPr>
          <w:rFonts w:ascii="Arial" w:hAnsi="Arial" w:cs="Arial"/>
          <w:sz w:val="24"/>
          <w:szCs w:val="24"/>
        </w:rPr>
        <w:t xml:space="preserve"> od otpadaka, kao i eventualne javne površine koje su korištene tijekom izvođenja radova a za potrebe gradilišta, te iste </w:t>
      </w:r>
      <w:r w:rsidRPr="00BB2A83">
        <w:rPr>
          <w:rFonts w:ascii="Arial" w:hAnsi="Arial" w:cs="Arial"/>
          <w:iCs/>
          <w:sz w:val="24"/>
          <w:szCs w:val="24"/>
        </w:rPr>
        <w:t>dovesti u prvobitno stanje, a na način propisan propisima o gospodarenju otpadom, Zakonom o gradnji i ostalim relevantnim zakonima i propisima.</w:t>
      </w:r>
    </w:p>
    <w:p w14:paraId="208CF24B" w14:textId="77777777" w:rsidR="00655F1B" w:rsidRPr="00BB2A83" w:rsidRDefault="00655F1B" w:rsidP="00BB2251">
      <w:pPr>
        <w:autoSpaceDE w:val="0"/>
        <w:autoSpaceDN w:val="0"/>
        <w:adjustRightInd w:val="0"/>
        <w:spacing w:line="240" w:lineRule="auto"/>
        <w:jc w:val="both"/>
        <w:rPr>
          <w:rFonts w:ascii="Arial" w:hAnsi="Arial" w:cs="Arial"/>
          <w:sz w:val="24"/>
          <w:szCs w:val="24"/>
        </w:rPr>
      </w:pPr>
      <w:r w:rsidRPr="00BB2A83">
        <w:rPr>
          <w:rFonts w:ascii="Arial" w:hAnsi="Arial" w:cs="Arial"/>
          <w:sz w:val="24"/>
          <w:szCs w:val="24"/>
        </w:rPr>
        <w:t>Izvođač radova je dužan izvoditi radove u skladu sa projektnom dokumentacijom i dozvolom za građenje, sukladno zakonu, pozitivnim propisima, tehničkim, važećim normativima.</w:t>
      </w:r>
    </w:p>
    <w:p w14:paraId="5A37E489" w14:textId="77777777" w:rsidR="00655F1B" w:rsidRPr="00BB2A83" w:rsidRDefault="00655F1B" w:rsidP="00BB2251">
      <w:pPr>
        <w:autoSpaceDE w:val="0"/>
        <w:autoSpaceDN w:val="0"/>
        <w:adjustRightInd w:val="0"/>
        <w:spacing w:line="240" w:lineRule="auto"/>
        <w:jc w:val="both"/>
        <w:rPr>
          <w:rFonts w:ascii="Arial" w:hAnsi="Arial" w:cs="Arial"/>
          <w:sz w:val="24"/>
          <w:szCs w:val="24"/>
        </w:rPr>
      </w:pPr>
      <w:r w:rsidRPr="00BB2A83">
        <w:rPr>
          <w:rFonts w:ascii="Arial" w:hAnsi="Arial" w:cs="Arial"/>
          <w:sz w:val="24"/>
          <w:szCs w:val="24"/>
        </w:rPr>
        <w:t xml:space="preserve">U svim slučajevima potrebne izmjene ili dopune projekta ili njegovih dijelova potrebna je suglasnost Naručitelja i Nadzornog inženjera što se unosi u Građevni dnevnik. </w:t>
      </w:r>
    </w:p>
    <w:p w14:paraId="2D474BF0" w14:textId="77777777" w:rsidR="00655F1B" w:rsidRPr="00BB2A83" w:rsidRDefault="00655F1B" w:rsidP="00BB2251">
      <w:pPr>
        <w:autoSpaceDE w:val="0"/>
        <w:autoSpaceDN w:val="0"/>
        <w:adjustRightInd w:val="0"/>
        <w:spacing w:line="240" w:lineRule="auto"/>
        <w:jc w:val="both"/>
        <w:rPr>
          <w:rFonts w:ascii="Arial" w:hAnsi="Arial" w:cs="Arial"/>
          <w:sz w:val="24"/>
          <w:szCs w:val="24"/>
        </w:rPr>
      </w:pPr>
      <w:r w:rsidRPr="00BB2A83">
        <w:rPr>
          <w:rFonts w:ascii="Arial" w:hAnsi="Arial" w:cs="Arial"/>
          <w:sz w:val="24"/>
          <w:szCs w:val="24"/>
        </w:rPr>
        <w:t>Sve izmjene ili dopune Tehničke dokumentacije ili njezinih dijelova, za koje se po Građevnom dnevniku ne može dokazati da su uslijedile po opisanom postupku, neće se obračunavati ni po privremenom ni po konačnom obračunu.</w:t>
      </w:r>
    </w:p>
    <w:p w14:paraId="23390CCF" w14:textId="77777777" w:rsidR="00655F1B" w:rsidRPr="00BB2A83" w:rsidRDefault="00655F1B" w:rsidP="00BB2251">
      <w:pPr>
        <w:autoSpaceDE w:val="0"/>
        <w:autoSpaceDN w:val="0"/>
        <w:adjustRightInd w:val="0"/>
        <w:spacing w:line="240" w:lineRule="auto"/>
        <w:jc w:val="both"/>
        <w:rPr>
          <w:rFonts w:ascii="Arial" w:hAnsi="Arial" w:cs="Arial"/>
          <w:sz w:val="24"/>
          <w:szCs w:val="24"/>
        </w:rPr>
      </w:pPr>
      <w:r w:rsidRPr="00BB2A83">
        <w:rPr>
          <w:rFonts w:ascii="Arial" w:hAnsi="Arial" w:cs="Arial"/>
          <w:sz w:val="24"/>
          <w:szCs w:val="24"/>
        </w:rPr>
        <w:t xml:space="preserve">Ukoliko se pojedini materijal pribavlja iskorištavanjem rudnog blaga Republike Hrvatske Izvođač treba poštivati sve pozitivno pravne propise, a posebno Zakon o rudarstvu (NN broj 56/13, 14/14, 52/18, 115/18, 98/19, 83/23).  </w:t>
      </w:r>
    </w:p>
    <w:p w14:paraId="5EAD13C6" w14:textId="62AC12D5" w:rsidR="00655F1B" w:rsidRDefault="00655F1B" w:rsidP="00D37B47">
      <w:pPr>
        <w:autoSpaceDE w:val="0"/>
        <w:autoSpaceDN w:val="0"/>
        <w:adjustRightInd w:val="0"/>
        <w:spacing w:after="0" w:line="240" w:lineRule="auto"/>
        <w:jc w:val="both"/>
        <w:rPr>
          <w:rFonts w:ascii="Arial" w:hAnsi="Arial" w:cs="Arial"/>
          <w:sz w:val="24"/>
          <w:szCs w:val="24"/>
        </w:rPr>
      </w:pPr>
      <w:r w:rsidRPr="00BB2A83">
        <w:rPr>
          <w:rFonts w:ascii="Arial" w:hAnsi="Arial" w:cs="Arial"/>
          <w:sz w:val="24"/>
          <w:szCs w:val="24"/>
        </w:rPr>
        <w:t xml:space="preserve">Navedeni propisi iz stavka 15. ovog članka će se primjenjivati i na sva pitanja u svezi materijala nastalih uslijed iskopa na gradilištu, a koje se sukladno navedenim propisima smatraju rudnim blagom Republike Hrvatske i kojima može raspolagati Naručitelj ili neko drugo javno tijelo.  </w:t>
      </w:r>
    </w:p>
    <w:p w14:paraId="7E5B6D8F" w14:textId="77777777" w:rsidR="00620CD4" w:rsidRDefault="00620CD4" w:rsidP="00D37B47">
      <w:pPr>
        <w:autoSpaceDE w:val="0"/>
        <w:autoSpaceDN w:val="0"/>
        <w:adjustRightInd w:val="0"/>
        <w:spacing w:after="0" w:line="240" w:lineRule="auto"/>
        <w:jc w:val="both"/>
        <w:rPr>
          <w:rFonts w:ascii="Arial" w:hAnsi="Arial" w:cs="Arial"/>
          <w:sz w:val="24"/>
          <w:szCs w:val="24"/>
        </w:rPr>
      </w:pPr>
    </w:p>
    <w:p w14:paraId="140EE61E" w14:textId="77777777" w:rsidR="00D37B47" w:rsidRPr="00BB2A83" w:rsidRDefault="00D37B47" w:rsidP="00D37B47">
      <w:pPr>
        <w:autoSpaceDE w:val="0"/>
        <w:autoSpaceDN w:val="0"/>
        <w:adjustRightInd w:val="0"/>
        <w:spacing w:after="0" w:line="240" w:lineRule="auto"/>
        <w:jc w:val="both"/>
        <w:rPr>
          <w:rFonts w:ascii="Arial" w:hAnsi="Arial" w:cs="Arial"/>
          <w:iCs/>
          <w:sz w:val="24"/>
          <w:szCs w:val="24"/>
        </w:rPr>
      </w:pPr>
    </w:p>
    <w:p w14:paraId="30DC8413" w14:textId="77777777" w:rsidR="00655F1B" w:rsidRPr="00BB2A83" w:rsidRDefault="00655F1B" w:rsidP="00BB2251">
      <w:pPr>
        <w:spacing w:after="0" w:line="240" w:lineRule="auto"/>
        <w:jc w:val="center"/>
        <w:rPr>
          <w:rFonts w:ascii="Arial" w:hAnsi="Arial" w:cs="Arial"/>
          <w:b/>
          <w:sz w:val="24"/>
          <w:szCs w:val="24"/>
        </w:rPr>
      </w:pPr>
      <w:r w:rsidRPr="00BB2A83">
        <w:rPr>
          <w:rFonts w:ascii="Arial" w:hAnsi="Arial" w:cs="Arial"/>
          <w:b/>
          <w:sz w:val="24"/>
          <w:szCs w:val="24"/>
        </w:rPr>
        <w:lastRenderedPageBreak/>
        <w:t>Članak 31.</w:t>
      </w:r>
    </w:p>
    <w:p w14:paraId="16C38B05" w14:textId="77777777" w:rsidR="00655F1B" w:rsidRPr="00BB2A83" w:rsidRDefault="00655F1B" w:rsidP="00BB2251">
      <w:pPr>
        <w:autoSpaceDE w:val="0"/>
        <w:autoSpaceDN w:val="0"/>
        <w:adjustRightInd w:val="0"/>
        <w:spacing w:after="0" w:line="240" w:lineRule="auto"/>
        <w:jc w:val="both"/>
        <w:rPr>
          <w:rFonts w:ascii="Arial" w:hAnsi="Arial" w:cs="Arial"/>
          <w:sz w:val="24"/>
          <w:szCs w:val="24"/>
        </w:rPr>
      </w:pPr>
      <w:r w:rsidRPr="00BB2A83">
        <w:rPr>
          <w:rFonts w:ascii="Arial" w:hAnsi="Arial" w:cs="Arial"/>
          <w:sz w:val="24"/>
          <w:szCs w:val="24"/>
        </w:rPr>
        <w:t>Izvođač radova je dužan izvoditi radove u skladu sa Tehničkom dokumentacijom i građevinskim dozvolama, sukladno zakonu, pozitivnim propisima, tehničkim, važećim normativima i pri tome:</w:t>
      </w:r>
    </w:p>
    <w:p w14:paraId="66B9088B" w14:textId="77777777" w:rsidR="00655F1B" w:rsidRPr="00BB2A83" w:rsidRDefault="00655F1B" w:rsidP="00BB2251">
      <w:pPr>
        <w:widowControl w:val="0"/>
        <w:numPr>
          <w:ilvl w:val="0"/>
          <w:numId w:val="10"/>
        </w:numPr>
        <w:tabs>
          <w:tab w:val="left" w:pos="336"/>
        </w:tabs>
        <w:autoSpaceDE w:val="0"/>
        <w:autoSpaceDN w:val="0"/>
        <w:adjustRightInd w:val="0"/>
        <w:spacing w:after="0" w:line="240" w:lineRule="auto"/>
        <w:ind w:left="142" w:firstLine="0"/>
        <w:jc w:val="both"/>
        <w:rPr>
          <w:rFonts w:ascii="Arial" w:hAnsi="Arial" w:cs="Arial"/>
          <w:sz w:val="24"/>
          <w:szCs w:val="24"/>
        </w:rPr>
      </w:pPr>
      <w:r w:rsidRPr="00BB2A83">
        <w:rPr>
          <w:rFonts w:ascii="Arial" w:hAnsi="Arial" w:cs="Arial"/>
          <w:sz w:val="24"/>
          <w:szCs w:val="24"/>
        </w:rPr>
        <w:t>povjeriti izvođenje građevinskih radova i drugih poslova osobama koje ispunjavaju propisane uvjete za izvođenje tih radova, odnosno obavljanje poslova,</w:t>
      </w:r>
    </w:p>
    <w:p w14:paraId="6389B282" w14:textId="77777777" w:rsidR="00655F1B" w:rsidRPr="00BB2A83" w:rsidRDefault="00655F1B" w:rsidP="00BB2251">
      <w:pPr>
        <w:widowControl w:val="0"/>
        <w:numPr>
          <w:ilvl w:val="0"/>
          <w:numId w:val="10"/>
        </w:numPr>
        <w:tabs>
          <w:tab w:val="left" w:pos="336"/>
        </w:tabs>
        <w:autoSpaceDE w:val="0"/>
        <w:autoSpaceDN w:val="0"/>
        <w:adjustRightInd w:val="0"/>
        <w:spacing w:after="0" w:line="240" w:lineRule="auto"/>
        <w:ind w:left="142" w:firstLine="0"/>
        <w:jc w:val="both"/>
        <w:rPr>
          <w:rFonts w:ascii="Arial" w:hAnsi="Arial" w:cs="Arial"/>
          <w:sz w:val="24"/>
          <w:szCs w:val="24"/>
        </w:rPr>
      </w:pPr>
      <w:r w:rsidRPr="00BB2A83">
        <w:rPr>
          <w:rFonts w:ascii="Arial" w:hAnsi="Arial" w:cs="Arial"/>
          <w:sz w:val="24"/>
          <w:szCs w:val="24"/>
        </w:rPr>
        <w:t xml:space="preserve">radove izvoditi tako da se ispune temeljni i drugi zahtjevi i uvjeti za građevinu, </w:t>
      </w:r>
    </w:p>
    <w:p w14:paraId="3492024A" w14:textId="77777777" w:rsidR="00655F1B" w:rsidRPr="00BB2A83" w:rsidRDefault="00655F1B" w:rsidP="00BB2251">
      <w:pPr>
        <w:widowControl w:val="0"/>
        <w:numPr>
          <w:ilvl w:val="0"/>
          <w:numId w:val="10"/>
        </w:numPr>
        <w:tabs>
          <w:tab w:val="left" w:pos="336"/>
        </w:tabs>
        <w:autoSpaceDE w:val="0"/>
        <w:autoSpaceDN w:val="0"/>
        <w:adjustRightInd w:val="0"/>
        <w:spacing w:after="0" w:line="240" w:lineRule="auto"/>
        <w:ind w:left="142" w:firstLine="0"/>
        <w:jc w:val="both"/>
        <w:rPr>
          <w:rFonts w:ascii="Arial" w:hAnsi="Arial" w:cs="Arial"/>
          <w:sz w:val="24"/>
          <w:szCs w:val="24"/>
        </w:rPr>
      </w:pPr>
      <w:r w:rsidRPr="00BB2A83">
        <w:rPr>
          <w:rFonts w:ascii="Arial" w:hAnsi="Arial" w:cs="Arial"/>
          <w:sz w:val="24"/>
          <w:szCs w:val="24"/>
        </w:rPr>
        <w:t>ugrađivati građevne i druge proizvode u skladu sa propisima,</w:t>
      </w:r>
    </w:p>
    <w:p w14:paraId="606E9B49" w14:textId="77777777" w:rsidR="00655F1B" w:rsidRPr="00BB2A83" w:rsidRDefault="00655F1B" w:rsidP="00BB2251">
      <w:pPr>
        <w:widowControl w:val="0"/>
        <w:numPr>
          <w:ilvl w:val="0"/>
          <w:numId w:val="10"/>
        </w:numPr>
        <w:tabs>
          <w:tab w:val="left" w:pos="322"/>
        </w:tabs>
        <w:autoSpaceDE w:val="0"/>
        <w:autoSpaceDN w:val="0"/>
        <w:adjustRightInd w:val="0"/>
        <w:spacing w:after="0" w:line="240" w:lineRule="auto"/>
        <w:ind w:left="142" w:firstLine="0"/>
        <w:jc w:val="both"/>
        <w:rPr>
          <w:rFonts w:ascii="Arial" w:hAnsi="Arial" w:cs="Arial"/>
          <w:strike/>
          <w:sz w:val="24"/>
          <w:szCs w:val="24"/>
        </w:rPr>
      </w:pPr>
      <w:r w:rsidRPr="00BB2A83">
        <w:rPr>
          <w:rFonts w:ascii="Arial" w:hAnsi="Arial" w:cs="Arial"/>
          <w:sz w:val="24"/>
          <w:szCs w:val="24"/>
        </w:rPr>
        <w:t xml:space="preserve">osigurati dokaze, ukoliko bude potrebno, o svojstvima ugrađenih građevnih proizvoda u odnosu na njihove bitne značajke, dokaze o sukladnosti ugrađene opreme prema posebnom zakonu, isprave o sukladnosti određenih dijelova građevine s temeljnim zahtjevima za građevinu, kao i dokaze kvalitete (rezultati ispitivanja, zapisi o provedenim procedurama kontrole kvalitete i dr.) za koje je obveza prikupljanja tijekom izvođenja građevinskih i drugih radova za sve izvedene dijelove građevine i za radove koji su u tijeku određena propisima, </w:t>
      </w:r>
    </w:p>
    <w:p w14:paraId="0E482786" w14:textId="77777777" w:rsidR="00655F1B" w:rsidRPr="00BB2A83" w:rsidRDefault="00655F1B" w:rsidP="00BB2251">
      <w:pPr>
        <w:widowControl w:val="0"/>
        <w:numPr>
          <w:ilvl w:val="0"/>
          <w:numId w:val="10"/>
        </w:numPr>
        <w:tabs>
          <w:tab w:val="left" w:pos="322"/>
        </w:tabs>
        <w:autoSpaceDE w:val="0"/>
        <w:autoSpaceDN w:val="0"/>
        <w:adjustRightInd w:val="0"/>
        <w:spacing w:line="240" w:lineRule="auto"/>
        <w:ind w:left="142" w:firstLine="0"/>
        <w:jc w:val="both"/>
        <w:rPr>
          <w:rFonts w:ascii="Arial" w:hAnsi="Arial" w:cs="Arial"/>
          <w:sz w:val="24"/>
          <w:szCs w:val="24"/>
        </w:rPr>
      </w:pPr>
      <w:r w:rsidRPr="00BB2A83">
        <w:rPr>
          <w:rFonts w:ascii="Arial" w:hAnsi="Arial" w:cs="Arial"/>
          <w:sz w:val="24"/>
          <w:szCs w:val="24"/>
        </w:rPr>
        <w:t>sastaviti pisanu izjavu o izvedenim radovima i o uvjetima održavanja građevine.</w:t>
      </w:r>
    </w:p>
    <w:p w14:paraId="0120F7A8" w14:textId="77777777" w:rsidR="00655F1B" w:rsidRPr="00BB2A83" w:rsidRDefault="00655F1B" w:rsidP="00BB2251">
      <w:pPr>
        <w:widowControl w:val="0"/>
        <w:tabs>
          <w:tab w:val="left" w:pos="418"/>
        </w:tabs>
        <w:autoSpaceDE w:val="0"/>
        <w:autoSpaceDN w:val="0"/>
        <w:adjustRightInd w:val="0"/>
        <w:spacing w:line="240" w:lineRule="auto"/>
        <w:jc w:val="both"/>
        <w:rPr>
          <w:rFonts w:ascii="Arial" w:hAnsi="Arial" w:cs="Arial"/>
          <w:b/>
          <w:sz w:val="24"/>
          <w:szCs w:val="24"/>
        </w:rPr>
      </w:pPr>
      <w:r w:rsidRPr="00BB2A83">
        <w:rPr>
          <w:rFonts w:ascii="Arial" w:hAnsi="Arial" w:cs="Arial"/>
          <w:sz w:val="24"/>
          <w:szCs w:val="24"/>
        </w:rPr>
        <w:t xml:space="preserve">Sadržaj pisane izjave Izvođača o izvedenim radovima i uvjetima održavanja građevine mora biti sukladan posebnim propisima. </w:t>
      </w:r>
    </w:p>
    <w:p w14:paraId="68C98F71" w14:textId="7F08A0CF" w:rsidR="00655F1B" w:rsidRPr="00BB2A83" w:rsidRDefault="00655F1B" w:rsidP="00BB2251">
      <w:pPr>
        <w:spacing w:line="240" w:lineRule="auto"/>
        <w:jc w:val="both"/>
        <w:rPr>
          <w:rFonts w:ascii="Arial" w:hAnsi="Arial" w:cs="Arial"/>
          <w:sz w:val="24"/>
          <w:szCs w:val="24"/>
        </w:rPr>
      </w:pPr>
      <w:r w:rsidRPr="00BB2A83">
        <w:rPr>
          <w:rFonts w:ascii="Arial" w:hAnsi="Arial" w:cs="Arial"/>
          <w:sz w:val="24"/>
          <w:szCs w:val="24"/>
        </w:rPr>
        <w:t>Izvođač je obvezan imenovati odgovornu osobu za vođenje građenja (inženjera gradilišta) u skladu sa Zakonom o gradnji, Zakonom o poslovima i djelatnostima prostornog uređenja i gradnje i svojom ponudom, koja je odgovorna za provedbu obveza iz članka 54. Zakona o gradnji.</w:t>
      </w:r>
    </w:p>
    <w:p w14:paraId="1790D0B9" w14:textId="77777777" w:rsidR="00655F1B" w:rsidRPr="00BB2A83" w:rsidRDefault="00655F1B" w:rsidP="00BB2251">
      <w:pPr>
        <w:spacing w:line="240" w:lineRule="auto"/>
        <w:jc w:val="both"/>
        <w:rPr>
          <w:rFonts w:ascii="Arial" w:hAnsi="Arial" w:cs="Arial"/>
          <w:sz w:val="24"/>
          <w:szCs w:val="24"/>
        </w:rPr>
      </w:pPr>
      <w:r w:rsidRPr="00BB2A83">
        <w:rPr>
          <w:rFonts w:ascii="Arial" w:hAnsi="Arial" w:cs="Arial"/>
          <w:sz w:val="24"/>
          <w:szCs w:val="24"/>
        </w:rPr>
        <w:t>O imenovanju predstavnika Izvođača, Izvođač je dužan prije početka izvođenja radova, pismenim putem obavijestiti Naručitelja.</w:t>
      </w:r>
    </w:p>
    <w:p w14:paraId="29A41303" w14:textId="77777777" w:rsidR="00655F1B" w:rsidRDefault="00655F1B" w:rsidP="00D37B47">
      <w:pPr>
        <w:spacing w:after="0" w:line="240" w:lineRule="auto"/>
        <w:jc w:val="both"/>
        <w:rPr>
          <w:rFonts w:ascii="Arial" w:hAnsi="Arial" w:cs="Arial"/>
          <w:sz w:val="24"/>
          <w:szCs w:val="24"/>
        </w:rPr>
      </w:pPr>
      <w:r w:rsidRPr="00BB2A83">
        <w:rPr>
          <w:rFonts w:ascii="Arial" w:hAnsi="Arial" w:cs="Arial"/>
          <w:sz w:val="24"/>
          <w:szCs w:val="24"/>
        </w:rPr>
        <w:t xml:space="preserve">U slučaju potrebe za promjenom odgovorne osobe iz stavka 3. ovog članka, odnosno drugih osoba angažiranih na izvođenju radova u skladu sa ponudom, Izvođač je obvezan zatražiti prethodnu suglasnost Naručitelja. </w:t>
      </w:r>
    </w:p>
    <w:p w14:paraId="3E270E6C" w14:textId="77777777" w:rsidR="00D37B47" w:rsidRDefault="00D37B47" w:rsidP="00D37B47">
      <w:pPr>
        <w:spacing w:after="0" w:line="240" w:lineRule="auto"/>
        <w:jc w:val="both"/>
        <w:rPr>
          <w:rFonts w:ascii="Arial" w:hAnsi="Arial" w:cs="Arial"/>
          <w:sz w:val="24"/>
          <w:szCs w:val="24"/>
        </w:rPr>
      </w:pPr>
    </w:p>
    <w:p w14:paraId="167A30B6" w14:textId="77777777" w:rsidR="00655F1B" w:rsidRPr="00BB2A83" w:rsidRDefault="00655F1B" w:rsidP="00D37B47">
      <w:pPr>
        <w:spacing w:after="0" w:line="240" w:lineRule="auto"/>
        <w:jc w:val="both"/>
        <w:rPr>
          <w:rFonts w:ascii="Arial" w:hAnsi="Arial" w:cs="Arial"/>
          <w:b/>
          <w:bCs/>
          <w:sz w:val="24"/>
          <w:szCs w:val="24"/>
        </w:rPr>
      </w:pPr>
      <w:r w:rsidRPr="00BB2A83">
        <w:rPr>
          <w:rFonts w:ascii="Arial" w:hAnsi="Arial" w:cs="Arial"/>
          <w:b/>
          <w:bCs/>
          <w:sz w:val="24"/>
          <w:szCs w:val="24"/>
        </w:rPr>
        <w:t>KVALITETA MATERIJALA I RADOVA</w:t>
      </w:r>
    </w:p>
    <w:p w14:paraId="68AB68B1" w14:textId="77777777" w:rsidR="00655F1B" w:rsidRDefault="00655F1B" w:rsidP="00BB2251">
      <w:pPr>
        <w:spacing w:after="0" w:line="240" w:lineRule="auto"/>
        <w:jc w:val="both"/>
        <w:rPr>
          <w:rFonts w:ascii="Arial" w:hAnsi="Arial" w:cs="Arial"/>
          <w:b/>
          <w:bCs/>
          <w:sz w:val="24"/>
          <w:szCs w:val="24"/>
        </w:rPr>
      </w:pPr>
    </w:p>
    <w:p w14:paraId="12DC3F72" w14:textId="77777777" w:rsidR="00655F1B" w:rsidRPr="00BB2A83" w:rsidRDefault="00655F1B" w:rsidP="00BB2251">
      <w:pPr>
        <w:spacing w:after="0" w:line="240" w:lineRule="auto"/>
        <w:jc w:val="center"/>
        <w:rPr>
          <w:rFonts w:ascii="Arial" w:hAnsi="Arial" w:cs="Arial"/>
          <w:b/>
          <w:sz w:val="24"/>
          <w:szCs w:val="24"/>
        </w:rPr>
      </w:pPr>
      <w:r w:rsidRPr="00BB2A83">
        <w:rPr>
          <w:rFonts w:ascii="Arial" w:hAnsi="Arial" w:cs="Arial"/>
          <w:b/>
          <w:sz w:val="24"/>
          <w:szCs w:val="24"/>
        </w:rPr>
        <w:t>Članak 32.</w:t>
      </w:r>
    </w:p>
    <w:p w14:paraId="267AB688" w14:textId="77777777" w:rsidR="00655F1B" w:rsidRPr="00BB2A83" w:rsidRDefault="00655F1B" w:rsidP="00BB2251">
      <w:pPr>
        <w:spacing w:line="240" w:lineRule="auto"/>
        <w:jc w:val="both"/>
        <w:rPr>
          <w:rFonts w:ascii="Arial" w:hAnsi="Arial" w:cs="Arial"/>
          <w:bCs/>
          <w:sz w:val="24"/>
          <w:szCs w:val="24"/>
        </w:rPr>
      </w:pPr>
      <w:r w:rsidRPr="00BB2A83">
        <w:rPr>
          <w:rFonts w:ascii="Arial" w:hAnsi="Arial" w:cs="Arial"/>
          <w:bCs/>
          <w:sz w:val="24"/>
          <w:szCs w:val="24"/>
        </w:rPr>
        <w:t>Materijal i opremu potrebnu za izgradnju građevine dužan je osigurati Izvođač.</w:t>
      </w:r>
    </w:p>
    <w:p w14:paraId="4CB94923" w14:textId="77777777" w:rsidR="00655F1B" w:rsidRPr="00BB2A83" w:rsidRDefault="00655F1B" w:rsidP="00BB2251">
      <w:pPr>
        <w:spacing w:line="240" w:lineRule="auto"/>
        <w:jc w:val="both"/>
        <w:rPr>
          <w:rFonts w:ascii="Arial" w:hAnsi="Arial" w:cs="Arial"/>
          <w:bCs/>
          <w:sz w:val="24"/>
          <w:szCs w:val="24"/>
        </w:rPr>
      </w:pPr>
      <w:r w:rsidRPr="00BB2A83">
        <w:rPr>
          <w:rFonts w:ascii="Arial" w:hAnsi="Arial" w:cs="Arial"/>
          <w:bCs/>
          <w:sz w:val="24"/>
          <w:szCs w:val="24"/>
        </w:rPr>
        <w:t>Tijekom izvođenja ugovorenih radova, Izvođač se obvezuje koristiti materijale i opremu koja zadovoljava uvjete propisane normama i tehničkim uvjetima, uz obavezu dostave odgovarajućih dokaza o kvaliteti.</w:t>
      </w:r>
    </w:p>
    <w:p w14:paraId="7B37935C" w14:textId="77777777" w:rsidR="00655F1B" w:rsidRPr="00BB2A83" w:rsidRDefault="00655F1B" w:rsidP="00BB2251">
      <w:pPr>
        <w:spacing w:line="240" w:lineRule="auto"/>
        <w:jc w:val="both"/>
        <w:rPr>
          <w:rFonts w:ascii="Arial" w:hAnsi="Arial" w:cs="Arial"/>
          <w:bCs/>
          <w:sz w:val="24"/>
          <w:szCs w:val="24"/>
        </w:rPr>
      </w:pPr>
      <w:r w:rsidRPr="00BB2A83">
        <w:rPr>
          <w:rFonts w:ascii="Arial" w:hAnsi="Arial" w:cs="Arial"/>
          <w:bCs/>
          <w:sz w:val="24"/>
          <w:szCs w:val="24"/>
        </w:rPr>
        <w:t>U cilju dokaza kvalitete materijala, opreme i izvedenih radova, Izvođač je obavezan, sukladno Zakonu o gradnji i posebnim propisima, o svom trošku vršiti potrebna ispitivanja po vrsti i obimu predviđenom u tehničkim uvjetima, te za istu Naručitelju dostaviti izvješće ovlaštenog/akreditiranog laboratorija.</w:t>
      </w:r>
    </w:p>
    <w:p w14:paraId="1E1D33D9" w14:textId="77777777" w:rsidR="00655F1B" w:rsidRDefault="00655F1B" w:rsidP="00D37B47">
      <w:pPr>
        <w:spacing w:after="0" w:line="240" w:lineRule="auto"/>
        <w:jc w:val="both"/>
        <w:rPr>
          <w:rFonts w:ascii="Arial" w:hAnsi="Arial" w:cs="Arial"/>
          <w:bCs/>
          <w:sz w:val="24"/>
          <w:szCs w:val="24"/>
        </w:rPr>
      </w:pPr>
      <w:r w:rsidRPr="00BB2A83">
        <w:rPr>
          <w:rFonts w:ascii="Arial" w:hAnsi="Arial" w:cs="Arial"/>
          <w:bCs/>
          <w:sz w:val="24"/>
          <w:szCs w:val="24"/>
        </w:rPr>
        <w:t xml:space="preserve">Ukoliko se ispitivanjem utvrdi nedostatak u kvaliteti materijala, opreme i/ili izvedenih radova, trošak ponovljenog ispitivanja snosi Izvođač. </w:t>
      </w:r>
    </w:p>
    <w:p w14:paraId="55B8C72E" w14:textId="77777777" w:rsidR="00D37B47" w:rsidRDefault="00D37B47" w:rsidP="00D37B47">
      <w:pPr>
        <w:spacing w:after="0" w:line="240" w:lineRule="auto"/>
        <w:jc w:val="both"/>
        <w:rPr>
          <w:rFonts w:ascii="Arial" w:hAnsi="Arial" w:cs="Arial"/>
          <w:bCs/>
          <w:sz w:val="24"/>
          <w:szCs w:val="24"/>
        </w:rPr>
      </w:pPr>
    </w:p>
    <w:p w14:paraId="615AD662" w14:textId="77777777" w:rsidR="00655F1B" w:rsidRPr="00BB2A83" w:rsidRDefault="00655F1B" w:rsidP="00D37B47">
      <w:pPr>
        <w:spacing w:after="0" w:line="240" w:lineRule="auto"/>
        <w:jc w:val="center"/>
        <w:rPr>
          <w:rFonts w:ascii="Arial" w:hAnsi="Arial" w:cs="Arial"/>
          <w:b/>
          <w:sz w:val="24"/>
          <w:szCs w:val="24"/>
        </w:rPr>
      </w:pPr>
      <w:r w:rsidRPr="00BB2A83">
        <w:rPr>
          <w:rFonts w:ascii="Arial" w:hAnsi="Arial" w:cs="Arial"/>
          <w:b/>
          <w:sz w:val="24"/>
          <w:szCs w:val="24"/>
        </w:rPr>
        <w:t>Članak 33.</w:t>
      </w:r>
    </w:p>
    <w:p w14:paraId="74DF6389" w14:textId="77777777" w:rsidR="00655F1B" w:rsidRPr="00BB2A83" w:rsidRDefault="00655F1B" w:rsidP="00BB2251">
      <w:pPr>
        <w:spacing w:line="240" w:lineRule="auto"/>
        <w:jc w:val="both"/>
        <w:rPr>
          <w:rFonts w:ascii="Arial" w:hAnsi="Arial" w:cs="Arial"/>
          <w:sz w:val="24"/>
          <w:szCs w:val="24"/>
        </w:rPr>
      </w:pPr>
      <w:r w:rsidRPr="00BB2A83">
        <w:rPr>
          <w:rFonts w:ascii="Arial" w:hAnsi="Arial" w:cs="Arial"/>
          <w:sz w:val="24"/>
          <w:szCs w:val="24"/>
        </w:rPr>
        <w:t>Izvođač je obavezan omogućiti provođenje nadzora od strane Nadzornog inženjera i ovlaštene osobe Naručitelja i postupati po svim primjedbama i zahtjevima Nadzornog inženjera, a posebno u cilju kontrole količine, kvalitete i roka izvođenja radova te uvažavati primjedbe Koordinatora zaštite na radu.</w:t>
      </w:r>
    </w:p>
    <w:p w14:paraId="38FA7B3A" w14:textId="77777777" w:rsidR="00655F1B" w:rsidRPr="00BB2A83" w:rsidRDefault="00655F1B" w:rsidP="00BB2251">
      <w:pPr>
        <w:spacing w:line="240" w:lineRule="auto"/>
        <w:jc w:val="both"/>
        <w:rPr>
          <w:rFonts w:ascii="Arial" w:hAnsi="Arial" w:cs="Arial"/>
          <w:sz w:val="24"/>
          <w:szCs w:val="24"/>
        </w:rPr>
      </w:pPr>
      <w:r w:rsidRPr="00BB2A83">
        <w:rPr>
          <w:rFonts w:ascii="Arial" w:hAnsi="Arial" w:cs="Arial"/>
          <w:sz w:val="24"/>
          <w:szCs w:val="24"/>
        </w:rPr>
        <w:lastRenderedPageBreak/>
        <w:t>U izvršenju nadzora Naručitelj je putem Nadzornog inženjera ovlašten kontrolirati izvođenje radova i dinamiku izvođenja radova, zahtijevati dodatna ispitivanja materijala, kontrolirati ispravnost realizacije radova prema odobrenoj tehničkoj dokumentaciji, kontrolirati privremene i okončane situacije, ovjeravati i potpisivati građevinski dnevnik, odobravati analizu cijena za naknadne i nepredviđene radove.</w:t>
      </w:r>
    </w:p>
    <w:p w14:paraId="7C562EAB" w14:textId="77777777" w:rsidR="00655F1B" w:rsidRDefault="00655F1B" w:rsidP="00D37B47">
      <w:pPr>
        <w:spacing w:after="0" w:line="240" w:lineRule="auto"/>
        <w:jc w:val="both"/>
        <w:rPr>
          <w:rFonts w:ascii="Arial" w:hAnsi="Arial" w:cs="Arial"/>
          <w:sz w:val="24"/>
          <w:szCs w:val="24"/>
        </w:rPr>
      </w:pPr>
      <w:r w:rsidRPr="00BB2A83">
        <w:rPr>
          <w:rFonts w:ascii="Arial" w:hAnsi="Arial" w:cs="Arial"/>
          <w:sz w:val="24"/>
          <w:szCs w:val="24"/>
        </w:rPr>
        <w:t>Izvođač se posebno obvezuje dokumentaciju o kvaliteti ugrađenog materijala dati na uvid Nadzornom inženjeru prije ugradnje koji može pisanim putem odbiti ugradnju ukoliko kvaliteta ugrađenog materijala ne zadovoljava uvjete propisane zakonskim propisima,  normama i tehničkim uvjetima.</w:t>
      </w:r>
    </w:p>
    <w:p w14:paraId="37F6EBFB" w14:textId="77777777" w:rsidR="00D37B47" w:rsidRPr="00BB2A83" w:rsidRDefault="00D37B47" w:rsidP="00D37B47">
      <w:pPr>
        <w:spacing w:after="0" w:line="240" w:lineRule="auto"/>
        <w:jc w:val="both"/>
        <w:rPr>
          <w:rFonts w:ascii="Arial" w:hAnsi="Arial" w:cs="Arial"/>
          <w:sz w:val="24"/>
          <w:szCs w:val="24"/>
        </w:rPr>
      </w:pPr>
    </w:p>
    <w:p w14:paraId="114944B8" w14:textId="77777777" w:rsidR="00655F1B" w:rsidRPr="00BB2A83" w:rsidRDefault="00655F1B" w:rsidP="00D37B47">
      <w:pPr>
        <w:spacing w:after="0" w:line="240" w:lineRule="auto"/>
        <w:ind w:left="-357"/>
        <w:jc w:val="center"/>
        <w:rPr>
          <w:rFonts w:ascii="Arial" w:hAnsi="Arial" w:cs="Arial"/>
          <w:b/>
          <w:sz w:val="24"/>
          <w:szCs w:val="24"/>
        </w:rPr>
      </w:pPr>
      <w:r w:rsidRPr="00BB2A83">
        <w:rPr>
          <w:rFonts w:ascii="Arial" w:hAnsi="Arial" w:cs="Arial"/>
          <w:b/>
          <w:sz w:val="24"/>
          <w:szCs w:val="24"/>
        </w:rPr>
        <w:t>Članak 34.</w:t>
      </w:r>
    </w:p>
    <w:p w14:paraId="42DDFE37" w14:textId="77777777" w:rsidR="00655F1B" w:rsidRDefault="00655F1B" w:rsidP="00D37B47">
      <w:pPr>
        <w:spacing w:after="0" w:line="240" w:lineRule="auto"/>
        <w:jc w:val="both"/>
        <w:rPr>
          <w:rFonts w:ascii="Arial" w:hAnsi="Arial" w:cs="Arial"/>
          <w:sz w:val="24"/>
          <w:szCs w:val="24"/>
        </w:rPr>
      </w:pPr>
      <w:r w:rsidRPr="00BB2A83">
        <w:rPr>
          <w:rFonts w:ascii="Arial" w:hAnsi="Arial" w:cs="Arial"/>
          <w:sz w:val="24"/>
          <w:szCs w:val="24"/>
        </w:rPr>
        <w:t>Izvođač je dužan o svim promjenama nastalim tijekom izvođenja pismeno i usmeno izvijestiti Nadzornog inženjera, Voditelja projekta  i Naručitelja, s navođenjem pravovaljanih razloga promjena.</w:t>
      </w:r>
    </w:p>
    <w:p w14:paraId="0CF18015" w14:textId="77777777" w:rsidR="00D37B47" w:rsidRPr="00BB2A83" w:rsidRDefault="00D37B47" w:rsidP="00BB2251">
      <w:pPr>
        <w:spacing w:after="0" w:line="240" w:lineRule="auto"/>
        <w:jc w:val="both"/>
        <w:rPr>
          <w:rFonts w:ascii="Arial" w:hAnsi="Arial" w:cs="Arial"/>
          <w:sz w:val="24"/>
          <w:szCs w:val="24"/>
        </w:rPr>
      </w:pPr>
    </w:p>
    <w:p w14:paraId="7B682391" w14:textId="77777777" w:rsidR="00655F1B" w:rsidRPr="00BB2A83" w:rsidRDefault="00655F1B" w:rsidP="00BB2251">
      <w:pPr>
        <w:spacing w:after="0" w:line="240" w:lineRule="auto"/>
        <w:jc w:val="both"/>
        <w:rPr>
          <w:rFonts w:ascii="Arial" w:hAnsi="Arial" w:cs="Arial"/>
          <w:sz w:val="24"/>
          <w:szCs w:val="24"/>
        </w:rPr>
      </w:pPr>
      <w:r w:rsidRPr="00BB2A83">
        <w:rPr>
          <w:rFonts w:ascii="Arial" w:hAnsi="Arial" w:cs="Arial"/>
          <w:b/>
          <w:sz w:val="24"/>
          <w:szCs w:val="24"/>
        </w:rPr>
        <w:t>NADZOR NAD IZVOĐENJEM UGOVORENIH RADOVA</w:t>
      </w:r>
    </w:p>
    <w:p w14:paraId="652979BE" w14:textId="77777777" w:rsidR="00655F1B" w:rsidRPr="00BB2A83" w:rsidRDefault="00655F1B" w:rsidP="00BB2251">
      <w:pPr>
        <w:tabs>
          <w:tab w:val="center" w:pos="4320"/>
          <w:tab w:val="right" w:pos="8640"/>
        </w:tabs>
        <w:spacing w:after="0" w:line="240" w:lineRule="auto"/>
        <w:jc w:val="both"/>
        <w:rPr>
          <w:rFonts w:ascii="Arial" w:eastAsia="Calibri" w:hAnsi="Arial" w:cs="Arial"/>
          <w:sz w:val="24"/>
          <w:szCs w:val="24"/>
        </w:rPr>
      </w:pPr>
    </w:p>
    <w:p w14:paraId="033068D6" w14:textId="77777777" w:rsidR="00655F1B" w:rsidRPr="00BB2A83" w:rsidRDefault="00655F1B" w:rsidP="00BB2251">
      <w:pPr>
        <w:spacing w:after="0" w:line="240" w:lineRule="auto"/>
        <w:jc w:val="center"/>
        <w:rPr>
          <w:rFonts w:ascii="Arial" w:hAnsi="Arial" w:cs="Arial"/>
          <w:b/>
          <w:sz w:val="24"/>
          <w:szCs w:val="24"/>
        </w:rPr>
      </w:pPr>
      <w:r w:rsidRPr="00BB2A83">
        <w:rPr>
          <w:rFonts w:ascii="Arial" w:hAnsi="Arial" w:cs="Arial"/>
          <w:b/>
          <w:sz w:val="24"/>
          <w:szCs w:val="24"/>
        </w:rPr>
        <w:t xml:space="preserve">Članak </w:t>
      </w:r>
      <w:bookmarkStart w:id="154" w:name="_Hlk75763172"/>
      <w:r w:rsidRPr="00BB2A83">
        <w:rPr>
          <w:rFonts w:ascii="Arial" w:hAnsi="Arial" w:cs="Arial"/>
          <w:b/>
          <w:sz w:val="24"/>
          <w:szCs w:val="24"/>
        </w:rPr>
        <w:t>35.</w:t>
      </w:r>
      <w:bookmarkEnd w:id="154"/>
    </w:p>
    <w:p w14:paraId="7332820D" w14:textId="77777777" w:rsidR="00655F1B" w:rsidRPr="00BB2A83" w:rsidRDefault="00655F1B" w:rsidP="00BB2251">
      <w:pPr>
        <w:spacing w:after="0" w:line="240" w:lineRule="auto"/>
        <w:jc w:val="both"/>
        <w:rPr>
          <w:rFonts w:ascii="Arial" w:hAnsi="Arial" w:cs="Arial"/>
          <w:sz w:val="24"/>
          <w:szCs w:val="24"/>
        </w:rPr>
      </w:pPr>
      <w:r w:rsidRPr="00BB2A83">
        <w:rPr>
          <w:rFonts w:ascii="Arial" w:hAnsi="Arial" w:cs="Arial"/>
          <w:sz w:val="24"/>
          <w:szCs w:val="24"/>
        </w:rPr>
        <w:t>Izvođač je obavezan omogućiti stalan nadzor nad izvršenjem ugovorenih radova prema Tehničkoj dokumentaciji, Dinamičkom planu radova i ugovornom troškovniku, a posebno nadzor nad količinom i kvalitetom upotrijebljenog materijala pri izvođenju ugovorenih radova.</w:t>
      </w:r>
    </w:p>
    <w:p w14:paraId="73B42249" w14:textId="77777777" w:rsidR="00655F1B" w:rsidRPr="00BB2A83" w:rsidRDefault="00655F1B" w:rsidP="00BB2251">
      <w:pPr>
        <w:tabs>
          <w:tab w:val="center" w:pos="4320"/>
          <w:tab w:val="right" w:pos="8640"/>
        </w:tabs>
        <w:spacing w:after="0" w:line="240" w:lineRule="auto"/>
        <w:jc w:val="both"/>
        <w:rPr>
          <w:rFonts w:ascii="Arial" w:hAnsi="Arial" w:cs="Arial"/>
          <w:sz w:val="24"/>
          <w:szCs w:val="24"/>
        </w:rPr>
      </w:pPr>
    </w:p>
    <w:p w14:paraId="60943B23" w14:textId="77777777" w:rsidR="00655F1B" w:rsidRPr="00BB2A83" w:rsidRDefault="00655F1B" w:rsidP="00BB2251">
      <w:pPr>
        <w:tabs>
          <w:tab w:val="center" w:pos="4320"/>
          <w:tab w:val="right" w:pos="8640"/>
        </w:tabs>
        <w:spacing w:line="240" w:lineRule="auto"/>
        <w:jc w:val="both"/>
        <w:rPr>
          <w:rFonts w:ascii="Arial" w:hAnsi="Arial" w:cs="Arial"/>
          <w:sz w:val="24"/>
          <w:szCs w:val="24"/>
        </w:rPr>
      </w:pPr>
      <w:r w:rsidRPr="00BB2A83">
        <w:rPr>
          <w:rFonts w:ascii="Arial" w:hAnsi="Arial" w:cs="Arial"/>
          <w:sz w:val="24"/>
          <w:szCs w:val="24"/>
        </w:rPr>
        <w:t>U izvršenju nadzora Naručitelj je putem Nadzornog  inženjera ovlašten kontrolirati izvođenje radova i dinamiku izvođenja radova, zahtijevati dodatna ispitivanja materijala, kontrolirati ispravnost realizacije radova prema odobrenoj tehničkoj dokumentaciji, kontrolirati privremene i okončane situacije, ovjeravati i potpisivati građevinski dnevnik, odobravati analizu cijena za neugovorene radove.</w:t>
      </w:r>
    </w:p>
    <w:p w14:paraId="31AD87DB" w14:textId="77777777" w:rsidR="00655F1B" w:rsidRPr="00BB2A83" w:rsidRDefault="00655F1B" w:rsidP="00BB2251">
      <w:pPr>
        <w:tabs>
          <w:tab w:val="center" w:pos="4320"/>
          <w:tab w:val="right" w:pos="8640"/>
        </w:tabs>
        <w:spacing w:line="240" w:lineRule="auto"/>
        <w:jc w:val="both"/>
        <w:rPr>
          <w:rFonts w:ascii="Arial" w:hAnsi="Arial" w:cs="Arial"/>
          <w:sz w:val="24"/>
          <w:szCs w:val="24"/>
        </w:rPr>
      </w:pPr>
      <w:r w:rsidRPr="00BB2A83">
        <w:rPr>
          <w:rFonts w:ascii="Arial" w:hAnsi="Arial" w:cs="Arial"/>
          <w:sz w:val="24"/>
          <w:szCs w:val="24"/>
        </w:rPr>
        <w:t>Prilikom izvršenja poslova iz stavka 2. ovog članka Nadzorni inženjer je dužan poštovati sve pravne propise koji uređuju navedena područja djelatnosti.</w:t>
      </w:r>
    </w:p>
    <w:p w14:paraId="6941A3BD" w14:textId="77777777" w:rsidR="00655F1B" w:rsidRDefault="00655F1B" w:rsidP="00BB2251">
      <w:pPr>
        <w:spacing w:after="0" w:line="240" w:lineRule="auto"/>
        <w:jc w:val="both"/>
        <w:rPr>
          <w:rFonts w:ascii="Arial" w:hAnsi="Arial" w:cs="Arial"/>
          <w:sz w:val="24"/>
          <w:szCs w:val="24"/>
        </w:rPr>
      </w:pPr>
      <w:r w:rsidRPr="00BB2A83">
        <w:rPr>
          <w:rFonts w:ascii="Arial" w:hAnsi="Arial" w:cs="Arial"/>
          <w:sz w:val="24"/>
          <w:szCs w:val="24"/>
        </w:rPr>
        <w:t>Izvođač je dužan ovlaštenim osobama iz Ugovora o dodjeli bespovratnih sredstava za projekt: „Rekonstrukcija luke Krk,“ potpisan između Ministarstva mora, prometa i infrastrukture (PT1) i Središnje agencije za financiranje i ugovaranje programa i projekata Europske unije (PT2) i Naručitelja (Korisnik), dozvoliti pristup gradilištu, dokumentaciji i svim informacijama vezano uz ovaj ugovor i prethodno provedeni postupak javne nabave.</w:t>
      </w:r>
    </w:p>
    <w:p w14:paraId="3D2DB92D" w14:textId="77777777" w:rsidR="00D37B47" w:rsidRPr="00163BA1" w:rsidRDefault="00D37B47" w:rsidP="00BB2251">
      <w:pPr>
        <w:spacing w:after="0" w:line="240" w:lineRule="auto"/>
        <w:ind w:left="-360"/>
        <w:jc w:val="both"/>
        <w:rPr>
          <w:rFonts w:ascii="Arial" w:hAnsi="Arial" w:cs="Arial"/>
        </w:rPr>
      </w:pPr>
    </w:p>
    <w:p w14:paraId="4FB3122F" w14:textId="77777777" w:rsidR="00655F1B" w:rsidRDefault="00655F1B" w:rsidP="00BB2251">
      <w:pPr>
        <w:spacing w:after="0" w:line="240" w:lineRule="auto"/>
        <w:jc w:val="both"/>
        <w:rPr>
          <w:rFonts w:ascii="Arial" w:eastAsia="SimSun" w:hAnsi="Arial" w:cs="Arial"/>
          <w:b/>
          <w:sz w:val="24"/>
          <w:szCs w:val="24"/>
          <w:lang w:eastAsia="zh-CN"/>
        </w:rPr>
      </w:pPr>
      <w:r w:rsidRPr="00BB2A83">
        <w:rPr>
          <w:rFonts w:ascii="Arial" w:eastAsia="SimSun" w:hAnsi="Arial" w:cs="Arial"/>
          <w:b/>
          <w:sz w:val="24"/>
          <w:szCs w:val="24"/>
          <w:lang w:eastAsia="zh-CN"/>
        </w:rPr>
        <w:t>GRAĐEVINSKI DNEVNIK I GRAĐEVINSKA KNJIGA</w:t>
      </w:r>
      <w:bookmarkStart w:id="155" w:name="_Toc369089099"/>
      <w:bookmarkStart w:id="156" w:name="_Toc362002451"/>
      <w:bookmarkStart w:id="157" w:name="_Toc361320517"/>
      <w:bookmarkStart w:id="158" w:name="_Toc412194659"/>
      <w:bookmarkStart w:id="159" w:name="_Toc430683394"/>
      <w:bookmarkStart w:id="160" w:name="_Toc438974422"/>
      <w:bookmarkStart w:id="161" w:name="_Toc439182129"/>
      <w:bookmarkStart w:id="162" w:name="_Toc454826817"/>
      <w:bookmarkStart w:id="163" w:name="_Toc478457418"/>
      <w:bookmarkStart w:id="164" w:name="_Toc501369235"/>
    </w:p>
    <w:p w14:paraId="2D331582" w14:textId="77777777" w:rsidR="00D37B47" w:rsidRDefault="00D37B47" w:rsidP="00BB2251">
      <w:pPr>
        <w:spacing w:after="0" w:line="240" w:lineRule="auto"/>
        <w:jc w:val="both"/>
        <w:rPr>
          <w:rFonts w:ascii="Arial" w:eastAsia="SimSun" w:hAnsi="Arial" w:cs="Arial"/>
          <w:sz w:val="24"/>
          <w:szCs w:val="24"/>
          <w:lang w:eastAsia="zh-CN"/>
        </w:rPr>
      </w:pPr>
    </w:p>
    <w:p w14:paraId="1CABC718" w14:textId="77777777" w:rsidR="00655F1B" w:rsidRPr="00BB2A83" w:rsidRDefault="00655F1B" w:rsidP="00BB2251">
      <w:pPr>
        <w:spacing w:after="0" w:line="240" w:lineRule="auto"/>
        <w:jc w:val="center"/>
        <w:rPr>
          <w:rFonts w:ascii="Arial" w:eastAsia="SimSun" w:hAnsi="Arial" w:cs="Arial"/>
          <w:b/>
          <w:bCs/>
          <w:sz w:val="24"/>
          <w:szCs w:val="24"/>
          <w:lang w:eastAsia="zh-CN"/>
        </w:rPr>
      </w:pPr>
      <w:r w:rsidRPr="00BB2A83">
        <w:rPr>
          <w:rFonts w:ascii="Arial" w:eastAsia="SimSun" w:hAnsi="Arial" w:cs="Arial"/>
          <w:b/>
          <w:bCs/>
          <w:sz w:val="24"/>
          <w:szCs w:val="24"/>
          <w:lang w:eastAsia="zh-CN"/>
        </w:rPr>
        <w:t>Članak 36.</w:t>
      </w:r>
      <w:bookmarkEnd w:id="155"/>
      <w:bookmarkEnd w:id="156"/>
      <w:bookmarkEnd w:id="157"/>
      <w:bookmarkEnd w:id="158"/>
      <w:bookmarkEnd w:id="159"/>
      <w:bookmarkEnd w:id="160"/>
      <w:bookmarkEnd w:id="161"/>
      <w:bookmarkEnd w:id="162"/>
      <w:bookmarkEnd w:id="163"/>
      <w:bookmarkEnd w:id="164"/>
    </w:p>
    <w:p w14:paraId="0501A5BC" w14:textId="77777777" w:rsidR="00655F1B" w:rsidRPr="00BB2A83" w:rsidRDefault="00655F1B" w:rsidP="00BB2251">
      <w:pPr>
        <w:widowControl w:val="0"/>
        <w:snapToGrid w:val="0"/>
        <w:spacing w:line="240" w:lineRule="auto"/>
        <w:ind w:right="113"/>
        <w:jc w:val="both"/>
        <w:rPr>
          <w:rFonts w:ascii="Arial" w:eastAsia="Times New Roman" w:hAnsi="Arial" w:cs="Arial"/>
          <w:bCs/>
          <w:sz w:val="24"/>
          <w:szCs w:val="24"/>
        </w:rPr>
      </w:pPr>
      <w:r w:rsidRPr="00BB2A83">
        <w:rPr>
          <w:rFonts w:ascii="Arial" w:eastAsia="Times New Roman" w:hAnsi="Arial" w:cs="Arial"/>
          <w:bCs/>
          <w:sz w:val="24"/>
          <w:szCs w:val="24"/>
        </w:rPr>
        <w:t xml:space="preserve">Uvođenjem u posao otvara se građevinski dnevnik sukladno Pravilniku o načinu provedbe stručnog nadzora građenja, uvjetima i načinu vođenja građevinskog dnevnika te o sadržaju završnog izvješća nadzornog inženjera ("Narodne novine“, broj 131/21, 68/22). </w:t>
      </w:r>
    </w:p>
    <w:p w14:paraId="2B3FD1C0" w14:textId="77777777" w:rsidR="00655F1B" w:rsidRPr="00BB2A83" w:rsidRDefault="00655F1B" w:rsidP="00BB2251">
      <w:pPr>
        <w:widowControl w:val="0"/>
        <w:snapToGrid w:val="0"/>
        <w:spacing w:line="240" w:lineRule="auto"/>
        <w:ind w:right="113"/>
        <w:jc w:val="both"/>
        <w:rPr>
          <w:rFonts w:ascii="Arial" w:eastAsia="Times New Roman" w:hAnsi="Arial" w:cs="Arial"/>
          <w:bCs/>
          <w:sz w:val="24"/>
          <w:szCs w:val="24"/>
        </w:rPr>
      </w:pPr>
      <w:r w:rsidRPr="00BB2A83">
        <w:rPr>
          <w:rFonts w:ascii="Arial" w:eastAsia="Times New Roman" w:hAnsi="Arial" w:cs="Arial"/>
          <w:bCs/>
          <w:sz w:val="24"/>
          <w:szCs w:val="24"/>
        </w:rPr>
        <w:t>Otvaranje građevinskog dnevnika odobrava Nadzorni inženjer.</w:t>
      </w:r>
    </w:p>
    <w:p w14:paraId="4A5E6BEC" w14:textId="77777777" w:rsidR="00655F1B" w:rsidRPr="00BB2A83" w:rsidRDefault="00655F1B" w:rsidP="00BB2251">
      <w:pPr>
        <w:snapToGrid w:val="0"/>
        <w:spacing w:line="240" w:lineRule="auto"/>
        <w:ind w:right="113"/>
        <w:jc w:val="both"/>
        <w:rPr>
          <w:rFonts w:ascii="Arial" w:eastAsia="SimSun" w:hAnsi="Arial" w:cs="Arial"/>
          <w:sz w:val="24"/>
          <w:szCs w:val="24"/>
          <w:lang w:eastAsia="zh-CN"/>
        </w:rPr>
      </w:pPr>
      <w:r w:rsidRPr="00BB2A83">
        <w:rPr>
          <w:rFonts w:ascii="Arial" w:eastAsia="SimSun" w:hAnsi="Arial" w:cs="Arial"/>
          <w:sz w:val="24"/>
          <w:szCs w:val="24"/>
          <w:lang w:eastAsia="zh-CN"/>
        </w:rPr>
        <w:t>Inženjer gradilišta i Nadzorni inženjer dužni su, pored ostaloga, evidentirati tijek građenja u građevinskom dnevniku.</w:t>
      </w:r>
    </w:p>
    <w:p w14:paraId="235F06EA" w14:textId="77777777" w:rsidR="00655F1B" w:rsidRPr="00BB2A83" w:rsidRDefault="00655F1B" w:rsidP="00BB2251">
      <w:pPr>
        <w:snapToGrid w:val="0"/>
        <w:spacing w:line="240" w:lineRule="auto"/>
        <w:ind w:right="113"/>
        <w:jc w:val="both"/>
        <w:rPr>
          <w:rFonts w:ascii="Arial" w:eastAsia="SimSun" w:hAnsi="Arial" w:cs="Arial"/>
          <w:sz w:val="24"/>
          <w:szCs w:val="24"/>
          <w:lang w:eastAsia="zh-CN"/>
        </w:rPr>
      </w:pPr>
      <w:r w:rsidRPr="00BB2A83">
        <w:rPr>
          <w:rFonts w:ascii="Arial" w:eastAsia="SimSun" w:hAnsi="Arial" w:cs="Arial"/>
          <w:sz w:val="24"/>
          <w:szCs w:val="24"/>
          <w:lang w:eastAsia="zh-CN"/>
        </w:rPr>
        <w:lastRenderedPageBreak/>
        <w:t>Primjedbe o načinu izvođenja radova, upotrijebljenim građevnim proizvodima/opremi ili tijeku izvođenja radova Nadzorni inženjer dužan je bez odgađanja upisati u građevinski dnevnik.</w:t>
      </w:r>
    </w:p>
    <w:p w14:paraId="0F99121B" w14:textId="77777777" w:rsidR="00655F1B" w:rsidRPr="00BB2A83" w:rsidRDefault="00655F1B" w:rsidP="00BB2251">
      <w:pPr>
        <w:snapToGrid w:val="0"/>
        <w:spacing w:line="240" w:lineRule="auto"/>
        <w:ind w:right="113"/>
        <w:jc w:val="both"/>
        <w:rPr>
          <w:rFonts w:ascii="Arial" w:eastAsia="SimSun" w:hAnsi="Arial" w:cs="Arial"/>
          <w:sz w:val="24"/>
          <w:szCs w:val="24"/>
          <w:lang w:eastAsia="zh-CN"/>
        </w:rPr>
      </w:pPr>
      <w:r w:rsidRPr="00BB2A83">
        <w:rPr>
          <w:rFonts w:ascii="Arial" w:eastAsia="SimSun" w:hAnsi="Arial" w:cs="Arial"/>
          <w:sz w:val="24"/>
          <w:szCs w:val="24"/>
          <w:lang w:eastAsia="zh-CN"/>
        </w:rPr>
        <w:t>Izvođač je dužan postupiti po svim osnovanim zahtjevima Naručitelja podnesenim u vezi s provođenjem stručnog nadzora.</w:t>
      </w:r>
    </w:p>
    <w:p w14:paraId="7E585A24" w14:textId="77777777" w:rsidR="00655F1B" w:rsidRPr="00BB2A83" w:rsidRDefault="00655F1B" w:rsidP="00BB2251">
      <w:pPr>
        <w:widowControl w:val="0"/>
        <w:snapToGrid w:val="0"/>
        <w:spacing w:line="240" w:lineRule="auto"/>
        <w:ind w:right="113"/>
        <w:jc w:val="both"/>
        <w:rPr>
          <w:rFonts w:ascii="Arial" w:eastAsia="Times New Roman" w:hAnsi="Arial" w:cs="Arial"/>
          <w:bCs/>
          <w:sz w:val="24"/>
          <w:szCs w:val="24"/>
        </w:rPr>
      </w:pPr>
      <w:r w:rsidRPr="00BB2A83">
        <w:rPr>
          <w:rFonts w:ascii="Arial" w:eastAsia="Times New Roman" w:hAnsi="Arial" w:cs="Arial"/>
          <w:bCs/>
          <w:sz w:val="24"/>
          <w:szCs w:val="24"/>
        </w:rPr>
        <w:t>Građevinski dnevnik se vodi kao elektronički zapis u programu e-Građevinski dnevnik na hrvatskom jeziku latiničnim pismom.</w:t>
      </w:r>
    </w:p>
    <w:p w14:paraId="1E870A18" w14:textId="77777777" w:rsidR="00655F1B" w:rsidRPr="00BB2A83" w:rsidRDefault="00655F1B" w:rsidP="00BB2251">
      <w:pPr>
        <w:widowControl w:val="0"/>
        <w:snapToGrid w:val="0"/>
        <w:spacing w:line="240" w:lineRule="auto"/>
        <w:ind w:right="113"/>
        <w:jc w:val="both"/>
        <w:rPr>
          <w:rFonts w:ascii="Arial" w:eastAsia="Times New Roman" w:hAnsi="Arial" w:cs="Arial"/>
          <w:bCs/>
          <w:sz w:val="24"/>
          <w:szCs w:val="24"/>
        </w:rPr>
      </w:pPr>
      <w:r w:rsidRPr="00BB2A83">
        <w:rPr>
          <w:rFonts w:ascii="Arial" w:eastAsia="Times New Roman" w:hAnsi="Arial" w:cs="Arial"/>
          <w:bCs/>
          <w:sz w:val="24"/>
          <w:szCs w:val="24"/>
        </w:rPr>
        <w:t>Građevinski dnevnik potpisuje se kvalificiranim elektroničkim potpisom sukladno Uredbi (EU) br. 910/2014 Europskog parlamenta i vijeća od 23. srpnja 2014. o elektroničkoj identifikaciji i uslugama povjerenja za elektroničke transakcije na unutarnjem tržištu i stavljanju izvan snage Direktive 1999/93/EZ.</w:t>
      </w:r>
    </w:p>
    <w:p w14:paraId="3D9B0DAA" w14:textId="77777777" w:rsidR="00655F1B" w:rsidRDefault="00655F1B" w:rsidP="00D37B47">
      <w:pPr>
        <w:snapToGrid w:val="0"/>
        <w:spacing w:after="0" w:line="240" w:lineRule="auto"/>
        <w:ind w:right="113"/>
        <w:jc w:val="both"/>
        <w:rPr>
          <w:rFonts w:ascii="Arial" w:eastAsia="SimSun" w:hAnsi="Arial" w:cs="Arial"/>
          <w:sz w:val="24"/>
          <w:szCs w:val="24"/>
          <w:lang w:eastAsia="zh-CN"/>
        </w:rPr>
      </w:pPr>
      <w:r w:rsidRPr="00BB2A83">
        <w:rPr>
          <w:rFonts w:ascii="Arial" w:eastAsia="SimSun" w:hAnsi="Arial" w:cs="Arial"/>
          <w:sz w:val="24"/>
          <w:szCs w:val="24"/>
          <w:lang w:eastAsia="zh-CN"/>
        </w:rPr>
        <w:t>Upisi u građevinski dnevnik koji nisu u skladu sa odredbama ovog Ugovora ne stvaraju obveze za ugovorne strane.</w:t>
      </w:r>
    </w:p>
    <w:p w14:paraId="1C2933FA" w14:textId="77777777" w:rsidR="00D37B47" w:rsidRPr="00BB2A83" w:rsidRDefault="00D37B47" w:rsidP="00D37B47">
      <w:pPr>
        <w:snapToGrid w:val="0"/>
        <w:spacing w:after="0" w:line="240" w:lineRule="auto"/>
        <w:ind w:right="113"/>
        <w:jc w:val="both"/>
        <w:rPr>
          <w:rFonts w:ascii="Arial" w:eastAsia="SimSun" w:hAnsi="Arial" w:cs="Arial"/>
          <w:sz w:val="24"/>
          <w:szCs w:val="24"/>
          <w:lang w:eastAsia="zh-CN"/>
        </w:rPr>
      </w:pPr>
    </w:p>
    <w:p w14:paraId="00680F86" w14:textId="77777777" w:rsidR="00655F1B" w:rsidRPr="00BB2A83" w:rsidRDefault="00655F1B" w:rsidP="00BB2251">
      <w:pPr>
        <w:spacing w:after="0" w:line="240" w:lineRule="auto"/>
        <w:jc w:val="center"/>
        <w:rPr>
          <w:rFonts w:ascii="Arial" w:eastAsia="SimSun" w:hAnsi="Arial" w:cs="Arial"/>
          <w:b/>
          <w:bCs/>
          <w:sz w:val="24"/>
          <w:szCs w:val="24"/>
          <w:lang w:eastAsia="zh-CN"/>
        </w:rPr>
      </w:pPr>
      <w:bookmarkStart w:id="165" w:name="_Toc369089100"/>
      <w:bookmarkStart w:id="166" w:name="_Toc362002452"/>
      <w:bookmarkStart w:id="167" w:name="_Toc361320518"/>
      <w:bookmarkStart w:id="168" w:name="_Toc412194660"/>
      <w:bookmarkStart w:id="169" w:name="_Toc430683395"/>
      <w:bookmarkStart w:id="170" w:name="_Toc438974423"/>
      <w:bookmarkStart w:id="171" w:name="_Toc439182130"/>
      <w:bookmarkStart w:id="172" w:name="_Toc454826818"/>
      <w:bookmarkStart w:id="173" w:name="_Toc478457419"/>
      <w:bookmarkStart w:id="174" w:name="_Toc501369236"/>
      <w:r w:rsidRPr="00BB2A83">
        <w:rPr>
          <w:rFonts w:ascii="Arial" w:eastAsia="SimSun" w:hAnsi="Arial" w:cs="Arial"/>
          <w:b/>
          <w:bCs/>
          <w:sz w:val="24"/>
          <w:szCs w:val="24"/>
          <w:lang w:eastAsia="zh-CN"/>
        </w:rPr>
        <w:t>Članak 37.</w:t>
      </w:r>
      <w:bookmarkEnd w:id="165"/>
      <w:bookmarkEnd w:id="166"/>
      <w:bookmarkEnd w:id="167"/>
      <w:bookmarkEnd w:id="168"/>
      <w:bookmarkEnd w:id="169"/>
      <w:bookmarkEnd w:id="170"/>
      <w:bookmarkEnd w:id="171"/>
      <w:bookmarkEnd w:id="172"/>
      <w:bookmarkEnd w:id="173"/>
      <w:bookmarkEnd w:id="174"/>
    </w:p>
    <w:p w14:paraId="33283636" w14:textId="77777777" w:rsidR="00655F1B" w:rsidRPr="00BB2A83" w:rsidRDefault="00655F1B" w:rsidP="00BB2251">
      <w:pPr>
        <w:widowControl w:val="0"/>
        <w:snapToGrid w:val="0"/>
        <w:spacing w:line="240" w:lineRule="auto"/>
        <w:ind w:right="113"/>
        <w:jc w:val="both"/>
        <w:rPr>
          <w:rFonts w:ascii="Arial" w:eastAsia="Times New Roman" w:hAnsi="Arial" w:cs="Arial"/>
          <w:bCs/>
          <w:sz w:val="24"/>
          <w:szCs w:val="24"/>
        </w:rPr>
      </w:pPr>
      <w:r w:rsidRPr="00BB2A83">
        <w:rPr>
          <w:rFonts w:ascii="Arial" w:eastAsia="Times New Roman" w:hAnsi="Arial" w:cs="Arial"/>
          <w:bCs/>
          <w:sz w:val="24"/>
          <w:szCs w:val="24"/>
        </w:rPr>
        <w:t xml:space="preserve">Izvođač je obvezan na gradilištu ažurno voditi Građevinsku knjigu u koju upisuje podatke o količinama izvedenih radova, a čine ju dokaznice mjera i količina te obračunski nacrti, i po potrebi, odgovarajuće skice. </w:t>
      </w:r>
    </w:p>
    <w:p w14:paraId="28B487BE" w14:textId="77777777" w:rsidR="00655F1B" w:rsidRPr="00BB2A83" w:rsidRDefault="00655F1B" w:rsidP="00BB2251">
      <w:pPr>
        <w:widowControl w:val="0"/>
        <w:snapToGrid w:val="0"/>
        <w:spacing w:line="240" w:lineRule="auto"/>
        <w:ind w:right="113"/>
        <w:jc w:val="both"/>
        <w:rPr>
          <w:rFonts w:ascii="Arial" w:eastAsia="Times New Roman" w:hAnsi="Arial" w:cs="Arial"/>
          <w:bCs/>
          <w:sz w:val="24"/>
          <w:szCs w:val="24"/>
        </w:rPr>
      </w:pPr>
      <w:r w:rsidRPr="00BB2A83">
        <w:rPr>
          <w:rFonts w:ascii="Arial" w:eastAsia="Times New Roman" w:hAnsi="Arial" w:cs="Arial"/>
          <w:bCs/>
          <w:sz w:val="24"/>
          <w:szCs w:val="24"/>
        </w:rPr>
        <w:t>Građevinsku knjigu kontrolira i ovjerava Nadzorni inženjer.</w:t>
      </w:r>
    </w:p>
    <w:p w14:paraId="30C848E2" w14:textId="77777777" w:rsidR="00655F1B" w:rsidRPr="00BB2A83" w:rsidRDefault="00655F1B" w:rsidP="00D37B47">
      <w:pPr>
        <w:snapToGrid w:val="0"/>
        <w:spacing w:after="0" w:line="240" w:lineRule="auto"/>
        <w:ind w:right="113"/>
        <w:jc w:val="both"/>
        <w:rPr>
          <w:rFonts w:ascii="Arial" w:eastAsia="SimSun" w:hAnsi="Arial" w:cs="Arial"/>
          <w:bCs/>
          <w:sz w:val="24"/>
          <w:szCs w:val="24"/>
          <w:lang w:eastAsia="zh-CN"/>
        </w:rPr>
      </w:pPr>
      <w:r w:rsidRPr="00BB2A83">
        <w:rPr>
          <w:rFonts w:ascii="Arial" w:eastAsia="SimSun" w:hAnsi="Arial" w:cs="Arial"/>
          <w:bCs/>
          <w:sz w:val="24"/>
          <w:szCs w:val="24"/>
          <w:lang w:eastAsia="zh-CN"/>
        </w:rPr>
        <w:t>Količine iz građevinske knjige moraju biti istovjetne količinama unesenim u privremenu i okončanu situaciju.</w:t>
      </w:r>
    </w:p>
    <w:p w14:paraId="28BFD696" w14:textId="77777777" w:rsidR="00D37B47" w:rsidRPr="00BB2A83" w:rsidRDefault="00D37B47" w:rsidP="00D37B47">
      <w:pPr>
        <w:spacing w:after="0" w:line="240" w:lineRule="auto"/>
        <w:jc w:val="both"/>
        <w:rPr>
          <w:rFonts w:ascii="Arial" w:hAnsi="Arial" w:cs="Arial"/>
          <w:b/>
          <w:sz w:val="24"/>
          <w:szCs w:val="24"/>
        </w:rPr>
      </w:pPr>
    </w:p>
    <w:p w14:paraId="7CDD2EF1" w14:textId="4C5ECE5C" w:rsidR="00BB2251" w:rsidRDefault="00655F1B" w:rsidP="00D37B47">
      <w:pPr>
        <w:spacing w:after="0" w:line="240" w:lineRule="auto"/>
        <w:jc w:val="both"/>
        <w:rPr>
          <w:rFonts w:ascii="Arial" w:hAnsi="Arial" w:cs="Arial"/>
          <w:b/>
          <w:sz w:val="24"/>
          <w:szCs w:val="24"/>
        </w:rPr>
      </w:pPr>
      <w:r w:rsidRPr="00BB2A83">
        <w:rPr>
          <w:rFonts w:ascii="Arial" w:hAnsi="Arial" w:cs="Arial"/>
          <w:b/>
          <w:sz w:val="24"/>
          <w:szCs w:val="24"/>
        </w:rPr>
        <w:t>OBVEZE NARUČITELJA</w:t>
      </w:r>
    </w:p>
    <w:p w14:paraId="66A6DAC2" w14:textId="77777777" w:rsidR="00D37B47" w:rsidRPr="00BB2A83" w:rsidRDefault="00D37B47" w:rsidP="00D37B47">
      <w:pPr>
        <w:spacing w:after="0" w:line="240" w:lineRule="auto"/>
        <w:jc w:val="both"/>
        <w:rPr>
          <w:rFonts w:ascii="Arial" w:hAnsi="Arial" w:cs="Arial"/>
          <w:b/>
          <w:sz w:val="24"/>
          <w:szCs w:val="24"/>
        </w:rPr>
      </w:pPr>
    </w:p>
    <w:p w14:paraId="711B0024" w14:textId="77777777" w:rsidR="00655F1B" w:rsidRPr="00BB2A83" w:rsidRDefault="00655F1B" w:rsidP="00BB2251">
      <w:pPr>
        <w:spacing w:after="0" w:line="240" w:lineRule="auto"/>
        <w:jc w:val="center"/>
        <w:rPr>
          <w:rFonts w:ascii="Arial" w:hAnsi="Arial" w:cs="Arial"/>
          <w:b/>
          <w:sz w:val="24"/>
          <w:szCs w:val="24"/>
        </w:rPr>
      </w:pPr>
      <w:r w:rsidRPr="00BB2A83">
        <w:rPr>
          <w:rFonts w:ascii="Arial" w:hAnsi="Arial" w:cs="Arial"/>
          <w:b/>
          <w:sz w:val="24"/>
          <w:szCs w:val="24"/>
        </w:rPr>
        <w:t>Članak 38.</w:t>
      </w:r>
    </w:p>
    <w:p w14:paraId="33E14BCE" w14:textId="77777777" w:rsidR="00655F1B" w:rsidRPr="00BB2A83" w:rsidRDefault="00655F1B" w:rsidP="00BB2251">
      <w:pPr>
        <w:spacing w:line="240" w:lineRule="auto"/>
        <w:jc w:val="both"/>
        <w:rPr>
          <w:rFonts w:ascii="Arial" w:hAnsi="Arial" w:cs="Arial"/>
          <w:sz w:val="24"/>
          <w:szCs w:val="24"/>
        </w:rPr>
      </w:pPr>
      <w:r w:rsidRPr="00BB2A83">
        <w:rPr>
          <w:rFonts w:ascii="Arial" w:hAnsi="Arial" w:cs="Arial"/>
          <w:sz w:val="24"/>
          <w:szCs w:val="24"/>
        </w:rPr>
        <w:t>Naručitelj je obvezan imenovati Nadzornog inženjera putem kojeg će vršiti nadzor tijekom izvođenja ugovorenih radova.</w:t>
      </w:r>
    </w:p>
    <w:p w14:paraId="6525F8DF" w14:textId="77777777" w:rsidR="00655F1B" w:rsidRPr="00BB2A83" w:rsidRDefault="00655F1B" w:rsidP="00BB2251">
      <w:pPr>
        <w:spacing w:line="240" w:lineRule="auto"/>
        <w:jc w:val="both"/>
        <w:rPr>
          <w:rFonts w:ascii="Arial" w:hAnsi="Arial" w:cs="Arial"/>
          <w:sz w:val="24"/>
          <w:szCs w:val="24"/>
        </w:rPr>
      </w:pPr>
      <w:r w:rsidRPr="00BB2A83">
        <w:rPr>
          <w:rFonts w:ascii="Arial" w:hAnsi="Arial" w:cs="Arial"/>
          <w:sz w:val="24"/>
          <w:szCs w:val="24"/>
        </w:rPr>
        <w:t>O imenovanju Nadzornog inženjera Naručitelj je dužan pisanim putem izvijestiti Izvođača i nadležna tijela.</w:t>
      </w:r>
    </w:p>
    <w:p w14:paraId="7CC97772" w14:textId="77777777" w:rsidR="00655F1B" w:rsidRPr="00BB2A83" w:rsidRDefault="00655F1B" w:rsidP="00BB2251">
      <w:pPr>
        <w:spacing w:line="240" w:lineRule="auto"/>
        <w:jc w:val="both"/>
        <w:rPr>
          <w:rFonts w:ascii="Arial" w:hAnsi="Arial" w:cs="Arial"/>
          <w:sz w:val="24"/>
          <w:szCs w:val="24"/>
        </w:rPr>
      </w:pPr>
      <w:r w:rsidRPr="00BB2A83">
        <w:rPr>
          <w:rFonts w:ascii="Arial" w:hAnsi="Arial" w:cs="Arial"/>
          <w:sz w:val="24"/>
          <w:szCs w:val="24"/>
        </w:rPr>
        <w:t>U provedbi stručnog i obračunskog nadzora gradnje uz obveze propisane u Zakonu o gradnji Nadzorni inženjer provjerava i slijedeće:</w:t>
      </w:r>
    </w:p>
    <w:p w14:paraId="57F85AF5" w14:textId="77777777" w:rsidR="00655F1B" w:rsidRPr="00D37B47" w:rsidRDefault="00655F1B" w:rsidP="00D37B47">
      <w:pPr>
        <w:pStyle w:val="ListParagraph"/>
        <w:numPr>
          <w:ilvl w:val="0"/>
          <w:numId w:val="45"/>
        </w:numPr>
        <w:spacing w:after="0" w:line="240" w:lineRule="auto"/>
        <w:jc w:val="both"/>
        <w:rPr>
          <w:rFonts w:ascii="Arial" w:hAnsi="Arial" w:cs="Arial"/>
          <w:sz w:val="24"/>
          <w:szCs w:val="24"/>
        </w:rPr>
      </w:pPr>
      <w:r w:rsidRPr="00D37B47">
        <w:rPr>
          <w:rFonts w:ascii="Arial" w:hAnsi="Arial" w:cs="Arial"/>
          <w:sz w:val="24"/>
          <w:szCs w:val="24"/>
        </w:rPr>
        <w:t>trošenje sredstava prema ukupno ugovorenim sredstvima,</w:t>
      </w:r>
    </w:p>
    <w:p w14:paraId="6DC63D4C" w14:textId="77777777" w:rsidR="00655F1B" w:rsidRPr="00D37B47" w:rsidRDefault="00655F1B" w:rsidP="00D37B47">
      <w:pPr>
        <w:pStyle w:val="ListParagraph"/>
        <w:numPr>
          <w:ilvl w:val="0"/>
          <w:numId w:val="45"/>
        </w:numPr>
        <w:spacing w:after="0" w:line="240" w:lineRule="auto"/>
        <w:jc w:val="both"/>
        <w:rPr>
          <w:rFonts w:ascii="Arial" w:hAnsi="Arial" w:cs="Arial"/>
          <w:sz w:val="24"/>
          <w:szCs w:val="24"/>
        </w:rPr>
      </w:pPr>
      <w:r w:rsidRPr="00D37B47">
        <w:rPr>
          <w:rFonts w:ascii="Arial" w:hAnsi="Arial" w:cs="Arial"/>
          <w:sz w:val="24"/>
          <w:szCs w:val="24"/>
        </w:rPr>
        <w:t>količine i cijene radova te analizu cijena,</w:t>
      </w:r>
    </w:p>
    <w:p w14:paraId="692A73B5" w14:textId="77777777" w:rsidR="00655F1B" w:rsidRPr="00D37B47" w:rsidRDefault="00655F1B" w:rsidP="00D37B47">
      <w:pPr>
        <w:pStyle w:val="ListParagraph"/>
        <w:numPr>
          <w:ilvl w:val="0"/>
          <w:numId w:val="45"/>
        </w:numPr>
        <w:spacing w:after="0" w:line="240" w:lineRule="auto"/>
        <w:jc w:val="both"/>
        <w:rPr>
          <w:rFonts w:ascii="Arial" w:hAnsi="Arial" w:cs="Arial"/>
          <w:sz w:val="24"/>
          <w:szCs w:val="24"/>
        </w:rPr>
      </w:pPr>
      <w:r w:rsidRPr="00D37B47">
        <w:rPr>
          <w:rFonts w:ascii="Arial" w:hAnsi="Arial" w:cs="Arial"/>
          <w:sz w:val="24"/>
          <w:szCs w:val="24"/>
        </w:rPr>
        <w:t>daje suglasnost za izvođenje nepredviđenih i neugovorenih radova uz prethodno pisano odobrenje ovlaštenog predstavnika Naručitelja,</w:t>
      </w:r>
    </w:p>
    <w:p w14:paraId="1CA5E490" w14:textId="77777777" w:rsidR="00655F1B" w:rsidRPr="00D37B47" w:rsidRDefault="00655F1B" w:rsidP="00D37B47">
      <w:pPr>
        <w:pStyle w:val="ListParagraph"/>
        <w:numPr>
          <w:ilvl w:val="0"/>
          <w:numId w:val="45"/>
        </w:numPr>
        <w:spacing w:after="0" w:line="240" w:lineRule="auto"/>
        <w:jc w:val="both"/>
        <w:rPr>
          <w:rFonts w:ascii="Arial" w:hAnsi="Arial" w:cs="Arial"/>
          <w:sz w:val="24"/>
          <w:szCs w:val="24"/>
        </w:rPr>
      </w:pPr>
      <w:r w:rsidRPr="00D37B47">
        <w:rPr>
          <w:rFonts w:ascii="Arial" w:hAnsi="Arial" w:cs="Arial"/>
          <w:sz w:val="24"/>
          <w:szCs w:val="24"/>
        </w:rPr>
        <w:t>izvršenje radova prema Dinamičkom i Financijskom planu,</w:t>
      </w:r>
    </w:p>
    <w:p w14:paraId="233E1AD1" w14:textId="77777777" w:rsidR="00655F1B" w:rsidRPr="00D37B47" w:rsidRDefault="00655F1B" w:rsidP="00D37B47">
      <w:pPr>
        <w:pStyle w:val="ListParagraph"/>
        <w:numPr>
          <w:ilvl w:val="0"/>
          <w:numId w:val="45"/>
        </w:numPr>
        <w:spacing w:after="0" w:line="240" w:lineRule="auto"/>
        <w:jc w:val="both"/>
        <w:rPr>
          <w:rFonts w:ascii="Arial" w:hAnsi="Arial" w:cs="Arial"/>
          <w:sz w:val="24"/>
          <w:szCs w:val="24"/>
        </w:rPr>
      </w:pPr>
      <w:r w:rsidRPr="00D37B47">
        <w:rPr>
          <w:rFonts w:ascii="Arial" w:hAnsi="Arial" w:cs="Arial"/>
          <w:sz w:val="24"/>
          <w:szCs w:val="24"/>
        </w:rPr>
        <w:t>ispunjenje obveza Izvođača iz ovog Ugovora,</w:t>
      </w:r>
    </w:p>
    <w:p w14:paraId="209787BD" w14:textId="77777777" w:rsidR="00655F1B" w:rsidRPr="00D37B47" w:rsidRDefault="00655F1B" w:rsidP="00D37B47">
      <w:pPr>
        <w:pStyle w:val="ListParagraph"/>
        <w:numPr>
          <w:ilvl w:val="0"/>
          <w:numId w:val="45"/>
        </w:numPr>
        <w:spacing w:after="0" w:line="240" w:lineRule="auto"/>
        <w:jc w:val="both"/>
        <w:rPr>
          <w:rFonts w:ascii="Arial" w:hAnsi="Arial" w:cs="Arial"/>
          <w:sz w:val="24"/>
          <w:szCs w:val="24"/>
        </w:rPr>
      </w:pPr>
      <w:r w:rsidRPr="00D37B47">
        <w:rPr>
          <w:rFonts w:ascii="Arial" w:hAnsi="Arial" w:cs="Arial"/>
          <w:sz w:val="24"/>
          <w:szCs w:val="24"/>
        </w:rPr>
        <w:t>obveze podugovaratelja,</w:t>
      </w:r>
    </w:p>
    <w:p w14:paraId="703F1FE5" w14:textId="77777777" w:rsidR="00655F1B" w:rsidRPr="00D37B47" w:rsidRDefault="00655F1B" w:rsidP="00D37B47">
      <w:pPr>
        <w:pStyle w:val="ListParagraph"/>
        <w:numPr>
          <w:ilvl w:val="0"/>
          <w:numId w:val="45"/>
        </w:numPr>
        <w:spacing w:after="0" w:line="240" w:lineRule="auto"/>
        <w:jc w:val="both"/>
        <w:rPr>
          <w:rFonts w:ascii="Arial" w:hAnsi="Arial" w:cs="Arial"/>
          <w:sz w:val="24"/>
          <w:szCs w:val="24"/>
        </w:rPr>
      </w:pPr>
      <w:r w:rsidRPr="00D37B47">
        <w:rPr>
          <w:rFonts w:ascii="Arial" w:hAnsi="Arial" w:cs="Arial"/>
          <w:sz w:val="24"/>
          <w:szCs w:val="24"/>
        </w:rPr>
        <w:t>kvalitetu radova i materijala u odnosu na zahtjeve dokumentacije, standarda i ostalih tehničkih propisa i normativa,</w:t>
      </w:r>
    </w:p>
    <w:p w14:paraId="40B783E9" w14:textId="77777777" w:rsidR="00655F1B" w:rsidRPr="00D37B47" w:rsidRDefault="00655F1B" w:rsidP="00D37B47">
      <w:pPr>
        <w:pStyle w:val="ListParagraph"/>
        <w:numPr>
          <w:ilvl w:val="0"/>
          <w:numId w:val="45"/>
        </w:numPr>
        <w:spacing w:after="0" w:line="240" w:lineRule="auto"/>
        <w:jc w:val="both"/>
        <w:rPr>
          <w:rFonts w:ascii="Arial" w:hAnsi="Arial" w:cs="Arial"/>
          <w:sz w:val="24"/>
          <w:szCs w:val="24"/>
        </w:rPr>
      </w:pPr>
      <w:r w:rsidRPr="00D37B47">
        <w:rPr>
          <w:rFonts w:ascii="Arial" w:hAnsi="Arial" w:cs="Arial"/>
          <w:sz w:val="24"/>
          <w:szCs w:val="24"/>
        </w:rPr>
        <w:t>raspolaganje svim potrebnim dokazima kvalitete koje mora imati Izvođač,</w:t>
      </w:r>
    </w:p>
    <w:p w14:paraId="5B4C54E3" w14:textId="77777777" w:rsidR="00655F1B" w:rsidRPr="00D37B47" w:rsidRDefault="00655F1B" w:rsidP="00D37B47">
      <w:pPr>
        <w:pStyle w:val="ListParagraph"/>
        <w:numPr>
          <w:ilvl w:val="0"/>
          <w:numId w:val="45"/>
        </w:numPr>
        <w:spacing w:after="0" w:line="240" w:lineRule="auto"/>
        <w:jc w:val="both"/>
        <w:rPr>
          <w:rFonts w:ascii="Arial" w:hAnsi="Arial" w:cs="Arial"/>
          <w:sz w:val="24"/>
          <w:szCs w:val="24"/>
        </w:rPr>
      </w:pPr>
      <w:r w:rsidRPr="00D37B47">
        <w:rPr>
          <w:rFonts w:ascii="Arial" w:hAnsi="Arial" w:cs="Arial"/>
          <w:sz w:val="24"/>
          <w:szCs w:val="24"/>
        </w:rPr>
        <w:t>vođenje dokumentacije na gradilištu.</w:t>
      </w:r>
    </w:p>
    <w:p w14:paraId="1A61811A" w14:textId="10A4A2FC" w:rsidR="00655F1B" w:rsidRDefault="00655F1B" w:rsidP="00D37B47">
      <w:pPr>
        <w:pStyle w:val="ListParagraph"/>
        <w:numPr>
          <w:ilvl w:val="0"/>
          <w:numId w:val="45"/>
        </w:numPr>
        <w:spacing w:after="0" w:line="240" w:lineRule="auto"/>
        <w:jc w:val="both"/>
        <w:rPr>
          <w:rFonts w:ascii="Arial" w:hAnsi="Arial" w:cs="Arial"/>
          <w:sz w:val="24"/>
          <w:szCs w:val="24"/>
        </w:rPr>
      </w:pPr>
      <w:r w:rsidRPr="00D37B47">
        <w:rPr>
          <w:rFonts w:ascii="Arial" w:hAnsi="Arial" w:cs="Arial"/>
          <w:sz w:val="24"/>
          <w:szCs w:val="24"/>
        </w:rPr>
        <w:t>Naručitelj se obvezuje po uspješnom završetku izvođenja ugovorenih radova preuzeti izvedene radove.</w:t>
      </w:r>
    </w:p>
    <w:p w14:paraId="170D5239" w14:textId="77777777" w:rsidR="00620CD4" w:rsidRDefault="00620CD4" w:rsidP="00620CD4">
      <w:pPr>
        <w:pStyle w:val="ListParagraph"/>
        <w:spacing w:after="0" w:line="240" w:lineRule="auto"/>
        <w:jc w:val="both"/>
        <w:rPr>
          <w:rFonts w:ascii="Arial" w:hAnsi="Arial" w:cs="Arial"/>
          <w:sz w:val="24"/>
          <w:szCs w:val="24"/>
        </w:rPr>
      </w:pPr>
    </w:p>
    <w:p w14:paraId="60E6139A" w14:textId="77777777" w:rsidR="00D37B47" w:rsidRPr="00D37B47" w:rsidRDefault="00D37B47" w:rsidP="00D37B47">
      <w:pPr>
        <w:pStyle w:val="ListParagraph"/>
        <w:spacing w:after="0" w:line="240" w:lineRule="auto"/>
        <w:jc w:val="both"/>
        <w:rPr>
          <w:rFonts w:ascii="Arial" w:hAnsi="Arial" w:cs="Arial"/>
          <w:sz w:val="24"/>
          <w:szCs w:val="24"/>
        </w:rPr>
      </w:pPr>
    </w:p>
    <w:p w14:paraId="29A286DB" w14:textId="77777777" w:rsidR="00655F1B" w:rsidRPr="00BB2A83" w:rsidRDefault="00655F1B" w:rsidP="00BB2251">
      <w:pPr>
        <w:spacing w:after="0" w:line="240" w:lineRule="auto"/>
        <w:ind w:left="-270"/>
        <w:jc w:val="center"/>
        <w:rPr>
          <w:rFonts w:ascii="Arial" w:hAnsi="Arial" w:cs="Arial"/>
          <w:b/>
          <w:sz w:val="24"/>
          <w:szCs w:val="24"/>
        </w:rPr>
      </w:pPr>
      <w:r w:rsidRPr="00BB2A83">
        <w:rPr>
          <w:rFonts w:ascii="Arial" w:hAnsi="Arial" w:cs="Arial"/>
          <w:b/>
          <w:sz w:val="24"/>
          <w:szCs w:val="24"/>
        </w:rPr>
        <w:lastRenderedPageBreak/>
        <w:t>Članak 39.</w:t>
      </w:r>
    </w:p>
    <w:p w14:paraId="5B1C532D" w14:textId="77777777" w:rsidR="00655F1B" w:rsidRPr="00BB2A83" w:rsidRDefault="00655F1B" w:rsidP="00BB2251">
      <w:pPr>
        <w:spacing w:line="240" w:lineRule="auto"/>
        <w:jc w:val="both"/>
        <w:rPr>
          <w:rFonts w:ascii="Arial" w:hAnsi="Arial" w:cs="Arial"/>
          <w:sz w:val="24"/>
          <w:szCs w:val="24"/>
        </w:rPr>
      </w:pPr>
      <w:r w:rsidRPr="00BB2A83">
        <w:rPr>
          <w:rFonts w:ascii="Arial" w:hAnsi="Arial" w:cs="Arial"/>
          <w:sz w:val="24"/>
          <w:szCs w:val="24"/>
        </w:rPr>
        <w:t>Naručitelj će imenovati Voditelja projekta koji će u ime i za Naručitelja vršiti uslugu upravljanja projektom gradnje.</w:t>
      </w:r>
    </w:p>
    <w:p w14:paraId="68AFDA75" w14:textId="77777777" w:rsidR="00655F1B" w:rsidRDefault="00655F1B" w:rsidP="00D37B47">
      <w:pPr>
        <w:spacing w:after="0" w:line="240" w:lineRule="auto"/>
        <w:jc w:val="both"/>
        <w:rPr>
          <w:rFonts w:ascii="Arial" w:hAnsi="Arial" w:cs="Arial"/>
          <w:sz w:val="24"/>
          <w:szCs w:val="24"/>
        </w:rPr>
      </w:pPr>
      <w:r w:rsidRPr="00BB2A83">
        <w:rPr>
          <w:rFonts w:ascii="Arial" w:hAnsi="Arial" w:cs="Arial"/>
          <w:sz w:val="24"/>
          <w:szCs w:val="24"/>
        </w:rPr>
        <w:t>Naručitelj će osigurati sudjelovanje svoga predstavnika na koordinacijskim sastancima za cijelo vrijeme izvođenja ugovorenih radova.</w:t>
      </w:r>
    </w:p>
    <w:p w14:paraId="6F0B5B66" w14:textId="77777777" w:rsidR="00D37B47" w:rsidRPr="00BB2A83" w:rsidRDefault="00D37B47" w:rsidP="00D37B47">
      <w:pPr>
        <w:spacing w:after="0" w:line="240" w:lineRule="auto"/>
        <w:jc w:val="both"/>
        <w:rPr>
          <w:rFonts w:ascii="Arial" w:hAnsi="Arial" w:cs="Arial"/>
          <w:sz w:val="24"/>
          <w:szCs w:val="24"/>
        </w:rPr>
      </w:pPr>
    </w:p>
    <w:p w14:paraId="3D5CB709" w14:textId="77777777" w:rsidR="00655F1B" w:rsidRPr="00BB2A83" w:rsidRDefault="00655F1B" w:rsidP="00D37B47">
      <w:pPr>
        <w:spacing w:after="0" w:line="240" w:lineRule="auto"/>
        <w:ind w:left="2974" w:firstLine="566"/>
        <w:rPr>
          <w:rFonts w:ascii="Arial" w:hAnsi="Arial" w:cs="Arial"/>
          <w:b/>
          <w:sz w:val="24"/>
          <w:szCs w:val="24"/>
        </w:rPr>
      </w:pPr>
      <w:r>
        <w:rPr>
          <w:rFonts w:ascii="Arial" w:hAnsi="Arial" w:cs="Arial"/>
          <w:sz w:val="24"/>
          <w:szCs w:val="24"/>
        </w:rPr>
        <w:t xml:space="preserve">        </w:t>
      </w:r>
      <w:r w:rsidRPr="00BB2A83">
        <w:rPr>
          <w:rFonts w:ascii="Arial" w:hAnsi="Arial" w:cs="Arial"/>
          <w:b/>
          <w:sz w:val="24"/>
          <w:szCs w:val="24"/>
        </w:rPr>
        <w:t>Članak 40.</w:t>
      </w:r>
    </w:p>
    <w:p w14:paraId="28E6A9C4" w14:textId="77777777" w:rsidR="00655F1B" w:rsidRPr="00BB2A83" w:rsidRDefault="00655F1B" w:rsidP="00D37B47">
      <w:pPr>
        <w:spacing w:after="0" w:line="240" w:lineRule="auto"/>
        <w:jc w:val="both"/>
        <w:rPr>
          <w:rFonts w:ascii="Arial" w:hAnsi="Arial" w:cs="Arial"/>
          <w:sz w:val="24"/>
          <w:szCs w:val="24"/>
        </w:rPr>
      </w:pPr>
      <w:r w:rsidRPr="00BB2A83">
        <w:rPr>
          <w:rFonts w:ascii="Arial" w:hAnsi="Arial" w:cs="Arial"/>
          <w:sz w:val="24"/>
          <w:szCs w:val="24"/>
        </w:rPr>
        <w:t>Naručitelj je dužan imenovati koordinatora za zaštitu na radu tijekom građenja koji će za vrijeme izvođenja radova putem imenovane ovlaštene osobe-koordinatora ZNR tijekom izvršenja radova izvršavati obaveze u skladu sa Zakonom o zaštiti na radu (NN 71/14, 118/14, 154/14, 94/18, 96/18).</w:t>
      </w:r>
    </w:p>
    <w:p w14:paraId="340B8158" w14:textId="77777777" w:rsidR="00655F1B" w:rsidRPr="00BB2A83" w:rsidRDefault="00655F1B" w:rsidP="00BB2251">
      <w:pPr>
        <w:spacing w:line="240" w:lineRule="auto"/>
        <w:jc w:val="both"/>
        <w:rPr>
          <w:rFonts w:ascii="Arial" w:hAnsi="Arial" w:cs="Arial"/>
          <w:sz w:val="24"/>
          <w:szCs w:val="24"/>
        </w:rPr>
      </w:pPr>
      <w:r w:rsidRPr="00BB2A83">
        <w:rPr>
          <w:rFonts w:ascii="Arial" w:hAnsi="Arial" w:cs="Arial"/>
          <w:sz w:val="24"/>
          <w:szCs w:val="24"/>
        </w:rPr>
        <w:t>O imenovanju koordinatora za zaštitu na radu kod prijave gradilišta Naručitelj je dužan pisanim putem izvijestiti Izvođača i nadležne institucije.</w:t>
      </w:r>
    </w:p>
    <w:p w14:paraId="386DEF33" w14:textId="77777777" w:rsidR="00655F1B" w:rsidRDefault="00655F1B" w:rsidP="00BB2251">
      <w:pPr>
        <w:spacing w:line="240" w:lineRule="auto"/>
        <w:jc w:val="both"/>
        <w:rPr>
          <w:rFonts w:ascii="Arial" w:hAnsi="Arial" w:cs="Arial"/>
          <w:sz w:val="24"/>
          <w:szCs w:val="24"/>
        </w:rPr>
      </w:pPr>
      <w:r w:rsidRPr="00BB2A83">
        <w:rPr>
          <w:rFonts w:ascii="Arial" w:hAnsi="Arial" w:cs="Arial"/>
          <w:sz w:val="24"/>
          <w:szCs w:val="24"/>
        </w:rPr>
        <w:t>Izvođač je obavezan omogućiti imenovanom koordinatoru za zaštitu na radu izvršenje njegovih obveza u skladu s Zakonom o zaštiti na radu i Pravilnikom o zaštiti na radu na privremenim gradilištima.</w:t>
      </w:r>
    </w:p>
    <w:p w14:paraId="18CDA2A4" w14:textId="77777777" w:rsidR="00620CD4" w:rsidRDefault="00620CD4" w:rsidP="00D37B47">
      <w:pPr>
        <w:spacing w:after="0" w:line="240" w:lineRule="auto"/>
        <w:rPr>
          <w:rFonts w:ascii="Arial" w:eastAsia="SimSun" w:hAnsi="Arial" w:cs="Arial"/>
          <w:b/>
          <w:sz w:val="24"/>
          <w:szCs w:val="24"/>
          <w:lang w:eastAsia="zh-CN"/>
        </w:rPr>
      </w:pPr>
      <w:bookmarkStart w:id="175" w:name="_Toc369089101"/>
      <w:bookmarkStart w:id="176" w:name="_Toc362002453"/>
      <w:bookmarkStart w:id="177" w:name="_Toc361320519"/>
      <w:bookmarkStart w:id="178" w:name="_Toc412194661"/>
      <w:bookmarkStart w:id="179" w:name="_Toc430683396"/>
      <w:bookmarkStart w:id="180" w:name="_Toc438974424"/>
      <w:bookmarkStart w:id="181" w:name="_Toc439182131"/>
      <w:bookmarkStart w:id="182" w:name="_Toc454826819"/>
      <w:bookmarkStart w:id="183" w:name="_Toc478457420"/>
      <w:bookmarkStart w:id="184" w:name="_Toc501369237"/>
    </w:p>
    <w:p w14:paraId="45C4EC28" w14:textId="5BEC7191" w:rsidR="00655F1B" w:rsidRDefault="00655F1B" w:rsidP="00D37B47">
      <w:pPr>
        <w:spacing w:after="0" w:line="240" w:lineRule="auto"/>
        <w:rPr>
          <w:rFonts w:ascii="Arial" w:eastAsia="SimSun" w:hAnsi="Arial" w:cs="Arial"/>
          <w:b/>
          <w:sz w:val="24"/>
          <w:szCs w:val="24"/>
          <w:lang w:eastAsia="zh-CN"/>
        </w:rPr>
      </w:pPr>
      <w:r w:rsidRPr="00BB2A83">
        <w:rPr>
          <w:rFonts w:ascii="Arial" w:eastAsia="SimSun" w:hAnsi="Arial" w:cs="Arial"/>
          <w:b/>
          <w:sz w:val="24"/>
          <w:szCs w:val="24"/>
          <w:lang w:eastAsia="zh-CN"/>
        </w:rPr>
        <w:t>OVLAŠTENI PREDSTAVNICI ZA PRAĆENJE IZVRŠENJA</w:t>
      </w:r>
      <w:bookmarkEnd w:id="175"/>
      <w:bookmarkEnd w:id="176"/>
      <w:bookmarkEnd w:id="177"/>
      <w:bookmarkEnd w:id="178"/>
      <w:bookmarkEnd w:id="179"/>
      <w:bookmarkEnd w:id="180"/>
      <w:bookmarkEnd w:id="181"/>
      <w:bookmarkEnd w:id="182"/>
      <w:r w:rsidRPr="00BB2A83">
        <w:rPr>
          <w:rFonts w:ascii="Arial" w:eastAsia="SimSun" w:hAnsi="Arial" w:cs="Arial"/>
          <w:b/>
          <w:sz w:val="24"/>
          <w:szCs w:val="24"/>
          <w:lang w:eastAsia="zh-CN"/>
        </w:rPr>
        <w:t xml:space="preserve"> UGOVORA</w:t>
      </w:r>
      <w:bookmarkEnd w:id="183"/>
      <w:bookmarkEnd w:id="184"/>
    </w:p>
    <w:p w14:paraId="2BAA09BE" w14:textId="77777777" w:rsidR="00D37B47" w:rsidRPr="00BB2A83" w:rsidRDefault="00D37B47" w:rsidP="00D37B47">
      <w:pPr>
        <w:spacing w:after="0" w:line="240" w:lineRule="auto"/>
        <w:rPr>
          <w:rFonts w:ascii="Arial" w:eastAsia="SimSun" w:hAnsi="Arial" w:cs="Arial"/>
          <w:b/>
          <w:sz w:val="24"/>
          <w:szCs w:val="24"/>
          <w:lang w:eastAsia="zh-CN"/>
        </w:rPr>
      </w:pPr>
    </w:p>
    <w:p w14:paraId="2EA48C6E" w14:textId="77777777" w:rsidR="00655F1B" w:rsidRPr="00BB2A83" w:rsidRDefault="00655F1B" w:rsidP="00D37B47">
      <w:pPr>
        <w:spacing w:after="0" w:line="240" w:lineRule="auto"/>
        <w:ind w:left="142"/>
        <w:jc w:val="center"/>
        <w:rPr>
          <w:rFonts w:ascii="Arial" w:eastAsia="SimSun" w:hAnsi="Arial" w:cs="Arial"/>
          <w:b/>
          <w:bCs/>
          <w:sz w:val="24"/>
          <w:szCs w:val="24"/>
          <w:lang w:eastAsia="zh-CN"/>
        </w:rPr>
      </w:pPr>
      <w:bookmarkStart w:id="185" w:name="_Toc369089102"/>
      <w:bookmarkStart w:id="186" w:name="_Toc362002454"/>
      <w:bookmarkStart w:id="187" w:name="_Toc361320520"/>
      <w:bookmarkStart w:id="188" w:name="_Toc412194662"/>
      <w:bookmarkStart w:id="189" w:name="_Toc430683397"/>
      <w:bookmarkStart w:id="190" w:name="_Toc438974425"/>
      <w:bookmarkStart w:id="191" w:name="_Toc439182132"/>
      <w:bookmarkStart w:id="192" w:name="_Toc454826820"/>
      <w:bookmarkStart w:id="193" w:name="_Toc478457421"/>
      <w:bookmarkStart w:id="194" w:name="_Toc501369238"/>
      <w:r w:rsidRPr="00BB2A83">
        <w:rPr>
          <w:rFonts w:ascii="Arial" w:eastAsia="SimSun" w:hAnsi="Arial" w:cs="Arial"/>
          <w:b/>
          <w:bCs/>
          <w:sz w:val="24"/>
          <w:szCs w:val="24"/>
          <w:lang w:eastAsia="zh-CN"/>
        </w:rPr>
        <w:t>Članak 41.</w:t>
      </w:r>
      <w:bookmarkEnd w:id="185"/>
      <w:bookmarkEnd w:id="186"/>
      <w:bookmarkEnd w:id="187"/>
      <w:bookmarkEnd w:id="188"/>
      <w:bookmarkEnd w:id="189"/>
      <w:bookmarkEnd w:id="190"/>
      <w:bookmarkEnd w:id="191"/>
      <w:bookmarkEnd w:id="192"/>
      <w:bookmarkEnd w:id="193"/>
      <w:bookmarkEnd w:id="194"/>
    </w:p>
    <w:p w14:paraId="79AC1FE4" w14:textId="77777777" w:rsidR="00655F1B" w:rsidRPr="00BB2A83" w:rsidRDefault="00655F1B" w:rsidP="00D37B47">
      <w:pPr>
        <w:widowControl w:val="0"/>
        <w:snapToGrid w:val="0"/>
        <w:spacing w:after="0" w:line="240" w:lineRule="auto"/>
        <w:ind w:right="114"/>
        <w:jc w:val="both"/>
        <w:rPr>
          <w:rFonts w:ascii="Arial" w:eastAsia="Times New Roman" w:hAnsi="Arial" w:cs="Arial"/>
          <w:bCs/>
          <w:sz w:val="24"/>
          <w:szCs w:val="24"/>
        </w:rPr>
      </w:pPr>
      <w:bookmarkStart w:id="195" w:name="_Toc369089103"/>
      <w:bookmarkStart w:id="196" w:name="_Toc362002455"/>
      <w:bookmarkStart w:id="197" w:name="_Toc361320521"/>
      <w:bookmarkStart w:id="198" w:name="_Toc412194663"/>
      <w:bookmarkStart w:id="199" w:name="_Toc430683398"/>
      <w:bookmarkStart w:id="200" w:name="_Toc438974426"/>
      <w:bookmarkStart w:id="201" w:name="_Toc439182133"/>
      <w:bookmarkStart w:id="202" w:name="_Toc454826821"/>
      <w:r w:rsidRPr="00BB2A83">
        <w:rPr>
          <w:rFonts w:ascii="Arial" w:eastAsia="Times New Roman" w:hAnsi="Arial" w:cs="Arial"/>
          <w:bCs/>
          <w:sz w:val="24"/>
          <w:szCs w:val="24"/>
        </w:rPr>
        <w:t>Ovlašteni predstavnici za praćenje izvršenja ugovora, koji će u ime ugovornih strana surađivati su: u ime Naručitelja _____________, te u ime Izvođača: _____________.</w:t>
      </w:r>
    </w:p>
    <w:p w14:paraId="5B50560D" w14:textId="77777777" w:rsidR="00655F1B" w:rsidRPr="00BB2A83" w:rsidRDefault="00655F1B" w:rsidP="00BB2251">
      <w:pPr>
        <w:widowControl w:val="0"/>
        <w:snapToGrid w:val="0"/>
        <w:spacing w:line="240" w:lineRule="auto"/>
        <w:ind w:right="114"/>
        <w:jc w:val="both"/>
        <w:rPr>
          <w:rFonts w:ascii="Arial" w:eastAsia="Times New Roman" w:hAnsi="Arial" w:cs="Arial"/>
          <w:bCs/>
          <w:sz w:val="24"/>
          <w:szCs w:val="24"/>
        </w:rPr>
      </w:pPr>
      <w:r w:rsidRPr="00BB2A83">
        <w:rPr>
          <w:rFonts w:ascii="Arial" w:eastAsia="Times New Roman" w:hAnsi="Arial" w:cs="Arial"/>
          <w:bCs/>
          <w:sz w:val="24"/>
          <w:szCs w:val="24"/>
        </w:rPr>
        <w:t>Izvođač se obvezuje poslove izvršenja konkretnih radova povjeriti osobama koje imaju odgovarajuće znanje i stručne sposobnosti za izvođenje radova koji im se povjeravaju.</w:t>
      </w:r>
    </w:p>
    <w:p w14:paraId="3402240A" w14:textId="77777777" w:rsidR="00655F1B" w:rsidRPr="00BB2A83" w:rsidRDefault="00655F1B" w:rsidP="00BB2251">
      <w:pPr>
        <w:widowControl w:val="0"/>
        <w:snapToGrid w:val="0"/>
        <w:spacing w:line="240" w:lineRule="auto"/>
        <w:ind w:right="114"/>
        <w:jc w:val="both"/>
        <w:rPr>
          <w:rFonts w:ascii="Arial" w:eastAsia="Times New Roman" w:hAnsi="Arial" w:cs="Arial"/>
          <w:bCs/>
          <w:sz w:val="24"/>
          <w:szCs w:val="24"/>
        </w:rPr>
      </w:pPr>
      <w:r w:rsidRPr="00BB2A83">
        <w:rPr>
          <w:rFonts w:ascii="Arial" w:eastAsia="Times New Roman" w:hAnsi="Arial" w:cs="Arial"/>
          <w:bCs/>
          <w:sz w:val="24"/>
          <w:szCs w:val="24"/>
        </w:rPr>
        <w:t>Izvođač se obvezuje prije uvođenja u posao imenovati inženjera gradilišta te za istog Naručitelju dostaviti dokaz (diploma, dokaz o položenom stručnom ispitu, dokaz o upisu u imenik inženjera gradilišta odgovarajuće komore, ili drugi odgovarajući dokaz da imenovane osobe ispunjavaju uvjete sukladno članku 24. stavak 2. Zakona o poslovima i djelatnostima prostornog uređenja i gradnje (NN 78/15, 118/18 i 110/19).</w:t>
      </w:r>
    </w:p>
    <w:p w14:paraId="512D5C03" w14:textId="77777777" w:rsidR="00655F1B" w:rsidRPr="00BB2A83" w:rsidRDefault="00655F1B" w:rsidP="00BB2251">
      <w:pPr>
        <w:widowControl w:val="0"/>
        <w:snapToGrid w:val="0"/>
        <w:spacing w:line="240" w:lineRule="auto"/>
        <w:ind w:right="114"/>
        <w:jc w:val="both"/>
        <w:rPr>
          <w:rFonts w:ascii="Arial" w:eastAsia="Times New Roman" w:hAnsi="Arial" w:cs="Arial"/>
          <w:bCs/>
          <w:sz w:val="24"/>
          <w:szCs w:val="24"/>
        </w:rPr>
      </w:pPr>
      <w:r w:rsidRPr="00BB2A83">
        <w:rPr>
          <w:rFonts w:ascii="Arial" w:eastAsia="Times New Roman" w:hAnsi="Arial" w:cs="Arial"/>
          <w:bCs/>
          <w:sz w:val="24"/>
          <w:szCs w:val="24"/>
        </w:rPr>
        <w:t>Nominiran stručnjak iz prethodnog stavka treba zaista sudjelovati u izvršenju ugovora o nabavi te treba biti u mogućnosti komunicirati na hrvatskom jeziku i latiničnom pismu, a ako nominirani stručnjak ne poznaje hrvatski jezik i latinično pismo, Izvođač radova je obvezan o vlastitom trošku, koji mora biti uključen u cijenu ponude, osigurati kvalificiranog prevoditelja.</w:t>
      </w:r>
    </w:p>
    <w:p w14:paraId="542FCAC3" w14:textId="77777777" w:rsidR="00655F1B" w:rsidRPr="00BB2A83" w:rsidRDefault="00655F1B" w:rsidP="00BB2251">
      <w:pPr>
        <w:spacing w:line="240" w:lineRule="auto"/>
        <w:jc w:val="both"/>
        <w:rPr>
          <w:rFonts w:ascii="Arial" w:eastAsia="Times New Roman" w:hAnsi="Arial" w:cs="Arial"/>
          <w:bCs/>
          <w:sz w:val="24"/>
          <w:szCs w:val="24"/>
        </w:rPr>
      </w:pPr>
      <w:r w:rsidRPr="00BB2A83">
        <w:rPr>
          <w:rFonts w:ascii="Arial" w:eastAsia="Times New Roman" w:hAnsi="Arial" w:cs="Arial"/>
          <w:bCs/>
          <w:sz w:val="24"/>
          <w:szCs w:val="24"/>
        </w:rPr>
        <w:t xml:space="preserve">Tijekom izvršenja ugovora Izvođač može predložiti zamjenu nominiranih stručnjaka samo uz odobrenje Naručitelja. </w:t>
      </w:r>
    </w:p>
    <w:p w14:paraId="4882755A" w14:textId="77777777" w:rsidR="00655F1B" w:rsidRPr="00BB2A83" w:rsidRDefault="00655F1B" w:rsidP="00BB2251">
      <w:pPr>
        <w:spacing w:line="240" w:lineRule="auto"/>
        <w:jc w:val="both"/>
        <w:rPr>
          <w:rFonts w:ascii="Arial" w:hAnsi="Arial" w:cs="Arial"/>
          <w:sz w:val="24"/>
          <w:szCs w:val="24"/>
        </w:rPr>
      </w:pPr>
      <w:r w:rsidRPr="00BB2A83">
        <w:rPr>
          <w:rFonts w:ascii="Arial" w:hAnsi="Arial" w:cs="Arial"/>
          <w:sz w:val="24"/>
          <w:szCs w:val="24"/>
        </w:rPr>
        <w:t>Dostavljeni podaci novog stručnjaka moraju ispunjavati sve kriterije za kvalitativni odabir gospodarskog subjekta (osnove za isključenje i uvjeti sposobnosti) sukladno dokumentaciji o nabavi.</w:t>
      </w:r>
    </w:p>
    <w:p w14:paraId="4FDCE7B8" w14:textId="77777777" w:rsidR="00655F1B" w:rsidRPr="00BB2A83" w:rsidRDefault="00655F1B" w:rsidP="00BB2251">
      <w:pPr>
        <w:spacing w:line="240" w:lineRule="auto"/>
        <w:jc w:val="both"/>
        <w:rPr>
          <w:rFonts w:ascii="Arial" w:hAnsi="Arial" w:cs="Arial"/>
          <w:sz w:val="24"/>
          <w:szCs w:val="24"/>
        </w:rPr>
      </w:pPr>
      <w:r w:rsidRPr="00BB2A83">
        <w:rPr>
          <w:rFonts w:ascii="Arial" w:eastAsia="Times New Roman" w:hAnsi="Arial" w:cs="Arial"/>
          <w:bCs/>
          <w:sz w:val="24"/>
          <w:szCs w:val="24"/>
        </w:rPr>
        <w:t>Naručitelj će prihvatiti zamjenu samo ako predloženi novi stručnjak ispunjava minimalne uvjete sukladno ponudi Izvođača, a dokazi o ispunjavanju uvjeta za novog stručnjaka dostavljaju se uz zahtjev za zamjenu.</w:t>
      </w:r>
      <w:r w:rsidRPr="00BB2A83">
        <w:rPr>
          <w:rFonts w:ascii="Arial" w:hAnsi="Arial" w:cs="Arial"/>
          <w:sz w:val="24"/>
          <w:szCs w:val="24"/>
        </w:rPr>
        <w:t xml:space="preserve"> </w:t>
      </w:r>
    </w:p>
    <w:p w14:paraId="68B25881" w14:textId="77777777" w:rsidR="00655F1B" w:rsidRPr="00BB2A83" w:rsidRDefault="00655F1B" w:rsidP="00BB2251">
      <w:pPr>
        <w:widowControl w:val="0"/>
        <w:snapToGrid w:val="0"/>
        <w:spacing w:line="240" w:lineRule="auto"/>
        <w:ind w:right="114"/>
        <w:jc w:val="both"/>
        <w:rPr>
          <w:rFonts w:ascii="Arial" w:eastAsia="Times New Roman" w:hAnsi="Arial" w:cs="Arial"/>
          <w:bCs/>
          <w:sz w:val="24"/>
          <w:szCs w:val="24"/>
        </w:rPr>
      </w:pPr>
      <w:r w:rsidRPr="00BB2A83">
        <w:rPr>
          <w:rFonts w:ascii="Arial" w:eastAsia="Times New Roman" w:hAnsi="Arial" w:cs="Arial"/>
          <w:bCs/>
          <w:sz w:val="24"/>
          <w:szCs w:val="24"/>
        </w:rPr>
        <w:t>U slučaju da Izvođač na zahtjev Naručitelja ne dostavi dokaze o ispunjavanju uvjeta iz stavka 3. i 5. ovog članka, Naručitelj može raskinuti ugovor i naplatiti jamstvo za uredno ispunjenje ugovora i to u ukupnom iznosu.</w:t>
      </w:r>
    </w:p>
    <w:p w14:paraId="1CFA44D3" w14:textId="77777777" w:rsidR="00655F1B" w:rsidRPr="00BB2A83" w:rsidRDefault="00655F1B" w:rsidP="00BB2251">
      <w:pPr>
        <w:widowControl w:val="0"/>
        <w:snapToGrid w:val="0"/>
        <w:spacing w:line="240" w:lineRule="auto"/>
        <w:ind w:right="114"/>
        <w:jc w:val="both"/>
        <w:rPr>
          <w:rFonts w:ascii="Arial" w:eastAsia="Times New Roman" w:hAnsi="Arial" w:cs="Arial"/>
          <w:bCs/>
          <w:sz w:val="24"/>
          <w:szCs w:val="24"/>
        </w:rPr>
      </w:pPr>
      <w:r w:rsidRPr="00BB2A83">
        <w:rPr>
          <w:rFonts w:ascii="Arial" w:eastAsia="Times New Roman" w:hAnsi="Arial" w:cs="Arial"/>
          <w:bCs/>
          <w:sz w:val="24"/>
          <w:szCs w:val="24"/>
        </w:rPr>
        <w:lastRenderedPageBreak/>
        <w:t>Angažirani inženjer gradilišta Izvođača mora biti na gradilištu sve vrijeme izvođenja radova za koje je odgovoran.</w:t>
      </w:r>
    </w:p>
    <w:p w14:paraId="482F2513" w14:textId="77777777" w:rsidR="00655F1B" w:rsidRPr="00BB2A83" w:rsidRDefault="00655F1B" w:rsidP="00BB2251">
      <w:pPr>
        <w:widowControl w:val="0"/>
        <w:snapToGrid w:val="0"/>
        <w:spacing w:line="240" w:lineRule="auto"/>
        <w:ind w:right="114"/>
        <w:jc w:val="both"/>
        <w:rPr>
          <w:rFonts w:ascii="Arial" w:eastAsia="Times New Roman" w:hAnsi="Arial" w:cs="Arial"/>
          <w:bCs/>
          <w:sz w:val="24"/>
          <w:szCs w:val="24"/>
        </w:rPr>
      </w:pPr>
      <w:r w:rsidRPr="00BB2A83">
        <w:rPr>
          <w:rFonts w:ascii="Arial" w:eastAsia="Times New Roman" w:hAnsi="Arial" w:cs="Arial"/>
          <w:bCs/>
          <w:sz w:val="24"/>
          <w:szCs w:val="24"/>
        </w:rPr>
        <w:t>Naručitelj će na gradilištu osigurati stalni nadzor nad izvođenjem radova i imenovati jednu ili više odgovornih osoba za obavljanje nadzora (Nadzorni inženjer), te o imenovanju obavijestiti Izvođača.</w:t>
      </w:r>
    </w:p>
    <w:p w14:paraId="53AE1C3F" w14:textId="77777777" w:rsidR="00655F1B" w:rsidRPr="00BB2A83" w:rsidRDefault="00655F1B" w:rsidP="00BB2251">
      <w:pPr>
        <w:widowControl w:val="0"/>
        <w:snapToGrid w:val="0"/>
        <w:spacing w:line="240" w:lineRule="auto"/>
        <w:ind w:right="114"/>
        <w:jc w:val="both"/>
        <w:rPr>
          <w:rFonts w:ascii="Arial" w:eastAsia="Times New Roman" w:hAnsi="Arial" w:cs="Arial"/>
          <w:bCs/>
          <w:sz w:val="24"/>
          <w:szCs w:val="24"/>
        </w:rPr>
      </w:pPr>
      <w:r w:rsidRPr="00BB2A83">
        <w:rPr>
          <w:rFonts w:ascii="Arial" w:eastAsia="Times New Roman" w:hAnsi="Arial" w:cs="Arial"/>
          <w:bCs/>
          <w:sz w:val="24"/>
          <w:szCs w:val="24"/>
        </w:rPr>
        <w:t xml:space="preserve">Ovlašteni predstavnik Naručitelja i Voditelj projekta ovlašteni su neprestano nadzirati tijek i dinamiku izvođenja radova te stavljati primjedbe i davati upute, a imaju pravo narediti obustavljanje daljnjeg tijeka izvođenja radova i tražiti popravak pojedinih dijelova, ako se radovi izvode protivno pravilima struke, tehničkim propisima ili standardima. </w:t>
      </w:r>
    </w:p>
    <w:p w14:paraId="597E8EA0" w14:textId="77777777" w:rsidR="00655F1B" w:rsidRPr="00BB2A83" w:rsidRDefault="00655F1B" w:rsidP="00685E6D">
      <w:pPr>
        <w:widowControl w:val="0"/>
        <w:snapToGrid w:val="0"/>
        <w:spacing w:after="0" w:line="240" w:lineRule="auto"/>
        <w:ind w:right="114"/>
        <w:jc w:val="both"/>
        <w:rPr>
          <w:rFonts w:ascii="Arial" w:eastAsia="Times New Roman" w:hAnsi="Arial" w:cs="Arial"/>
          <w:bCs/>
          <w:sz w:val="24"/>
          <w:szCs w:val="24"/>
        </w:rPr>
      </w:pPr>
      <w:r w:rsidRPr="00BB2A83">
        <w:rPr>
          <w:rFonts w:ascii="Arial" w:eastAsia="Times New Roman" w:hAnsi="Arial" w:cs="Arial"/>
          <w:bCs/>
          <w:sz w:val="24"/>
          <w:szCs w:val="24"/>
        </w:rPr>
        <w:t>Koordinator zaštite na radu tijekom građenja, ako je nominiran, ima pravo pristupa na gradilište radi obavljanja kontrola sukladno Pravilniku o zaštiti na radu na privremenim gradilištima (NN 48/18).</w:t>
      </w:r>
    </w:p>
    <w:p w14:paraId="673285FC" w14:textId="77777777" w:rsidR="00655F1B" w:rsidRDefault="00655F1B" w:rsidP="00685E6D">
      <w:pPr>
        <w:spacing w:after="0" w:line="240" w:lineRule="auto"/>
        <w:ind w:firstLine="270"/>
        <w:jc w:val="center"/>
        <w:rPr>
          <w:rFonts w:ascii="Arial" w:hAnsi="Arial" w:cs="Arial"/>
          <w:b/>
          <w:strike/>
        </w:rPr>
      </w:pPr>
    </w:p>
    <w:p w14:paraId="6936BF50" w14:textId="77777777" w:rsidR="00685E6D" w:rsidRPr="002445DB" w:rsidRDefault="00685E6D" w:rsidP="00685E6D">
      <w:pPr>
        <w:spacing w:after="0" w:line="240" w:lineRule="auto"/>
        <w:ind w:firstLine="270"/>
        <w:jc w:val="center"/>
        <w:rPr>
          <w:rFonts w:ascii="Arial" w:hAnsi="Arial" w:cs="Arial"/>
          <w:b/>
          <w:strike/>
        </w:rPr>
      </w:pPr>
    </w:p>
    <w:p w14:paraId="184B0A0A" w14:textId="77777777" w:rsidR="00655F1B" w:rsidRDefault="00655F1B" w:rsidP="00685E6D">
      <w:pPr>
        <w:widowControl w:val="0"/>
        <w:snapToGrid w:val="0"/>
        <w:spacing w:after="0" w:line="240" w:lineRule="auto"/>
        <w:ind w:right="114"/>
        <w:jc w:val="both"/>
        <w:rPr>
          <w:rFonts w:ascii="Arial" w:eastAsia="Times New Roman" w:hAnsi="Arial" w:cs="Arial"/>
          <w:b/>
          <w:sz w:val="24"/>
          <w:szCs w:val="24"/>
        </w:rPr>
      </w:pPr>
      <w:r w:rsidRPr="00BB2A83">
        <w:rPr>
          <w:rFonts w:ascii="Arial" w:eastAsia="Times New Roman" w:hAnsi="Arial" w:cs="Arial"/>
          <w:b/>
          <w:sz w:val="24"/>
          <w:szCs w:val="24"/>
        </w:rPr>
        <w:t>VIŠE - MANJE RADNJE, NEPREDVIĐENI I NAKNADNI RADOVI</w:t>
      </w:r>
    </w:p>
    <w:p w14:paraId="2205D08A" w14:textId="77777777" w:rsidR="00685E6D" w:rsidRPr="00BB2A83" w:rsidRDefault="00685E6D" w:rsidP="00685E6D">
      <w:pPr>
        <w:widowControl w:val="0"/>
        <w:snapToGrid w:val="0"/>
        <w:spacing w:after="0" w:line="240" w:lineRule="auto"/>
        <w:ind w:right="114"/>
        <w:jc w:val="both"/>
        <w:rPr>
          <w:rFonts w:ascii="Arial" w:eastAsia="Times New Roman" w:hAnsi="Arial" w:cs="Arial"/>
          <w:bCs/>
          <w:sz w:val="24"/>
          <w:szCs w:val="24"/>
        </w:rPr>
      </w:pPr>
    </w:p>
    <w:p w14:paraId="11CCCDEB" w14:textId="77777777" w:rsidR="00655F1B" w:rsidRPr="00BB2A83" w:rsidRDefault="00655F1B" w:rsidP="00685E6D">
      <w:pPr>
        <w:spacing w:after="0" w:line="240" w:lineRule="auto"/>
        <w:ind w:left="142"/>
        <w:jc w:val="center"/>
        <w:rPr>
          <w:rFonts w:ascii="Arial" w:eastAsia="SimSun" w:hAnsi="Arial" w:cs="Arial"/>
          <w:b/>
          <w:bCs/>
          <w:sz w:val="24"/>
          <w:szCs w:val="24"/>
          <w:lang w:eastAsia="zh-CN"/>
        </w:rPr>
      </w:pPr>
      <w:bookmarkStart w:id="203" w:name="_Toc478457422"/>
      <w:bookmarkStart w:id="204" w:name="_Toc501369239"/>
      <w:r w:rsidRPr="00BB2A83">
        <w:rPr>
          <w:rFonts w:ascii="Arial" w:eastAsia="SimSun" w:hAnsi="Arial" w:cs="Arial"/>
          <w:b/>
          <w:bCs/>
          <w:sz w:val="24"/>
          <w:szCs w:val="24"/>
          <w:lang w:eastAsia="zh-CN"/>
        </w:rPr>
        <w:t>Članak 42.</w:t>
      </w:r>
    </w:p>
    <w:p w14:paraId="79047141" w14:textId="77777777" w:rsidR="00655F1B" w:rsidRPr="00BB2A83" w:rsidRDefault="00655F1B" w:rsidP="00BB2251">
      <w:pPr>
        <w:widowControl w:val="0"/>
        <w:snapToGrid w:val="0"/>
        <w:spacing w:line="240" w:lineRule="auto"/>
        <w:ind w:right="114"/>
        <w:jc w:val="both"/>
        <w:rPr>
          <w:rFonts w:ascii="Arial" w:eastAsia="Times New Roman" w:hAnsi="Arial" w:cs="Arial"/>
          <w:bCs/>
          <w:sz w:val="24"/>
          <w:szCs w:val="24"/>
        </w:rPr>
      </w:pPr>
      <w:r w:rsidRPr="00BB2A83">
        <w:rPr>
          <w:rFonts w:ascii="Arial" w:eastAsia="Times New Roman" w:hAnsi="Arial" w:cs="Arial"/>
          <w:bCs/>
          <w:sz w:val="24"/>
          <w:szCs w:val="24"/>
        </w:rPr>
        <w:t>U slučaju povećanja ili smanjenja opsega radova (više-manje radnje) za sve stavke primijenit će se jedinične cijene iz ugovornog troškovnika.</w:t>
      </w:r>
    </w:p>
    <w:p w14:paraId="3A79D65B" w14:textId="09494FCE" w:rsidR="00655F1B" w:rsidRPr="00BB2A83" w:rsidRDefault="00655F1B" w:rsidP="00BB2251">
      <w:pPr>
        <w:widowControl w:val="0"/>
        <w:snapToGrid w:val="0"/>
        <w:spacing w:line="240" w:lineRule="auto"/>
        <w:ind w:right="114"/>
        <w:jc w:val="both"/>
        <w:rPr>
          <w:rFonts w:ascii="Arial" w:eastAsia="Times New Roman" w:hAnsi="Arial" w:cs="Arial"/>
          <w:bCs/>
          <w:sz w:val="24"/>
          <w:szCs w:val="24"/>
        </w:rPr>
      </w:pPr>
      <w:r w:rsidRPr="00BB2A83">
        <w:rPr>
          <w:rFonts w:ascii="Arial" w:eastAsia="Times New Roman" w:hAnsi="Arial" w:cs="Arial"/>
          <w:bCs/>
          <w:sz w:val="24"/>
          <w:szCs w:val="24"/>
        </w:rPr>
        <w:t xml:space="preserve">U slučaju potrebe izvođenja nepredviđenih i naknadnih (izvantroškovničkih) radova Izvođač je dužan podnijeti zahtjev u roku od 20 dana za dobivanje suglasnosti za izvođenjem nepredviđenih i naknadnih (izvantroškovničkih) radova prije početka izvođenja istih, osim u slučaju izvođenja nepredviđenih radova </w:t>
      </w:r>
      <w:r w:rsidRPr="00FF46A4">
        <w:rPr>
          <w:rFonts w:ascii="Arial" w:eastAsia="Times New Roman" w:hAnsi="Arial" w:cs="Arial"/>
          <w:bCs/>
          <w:sz w:val="24"/>
          <w:szCs w:val="24"/>
        </w:rPr>
        <w:t>navedenih u stavku 7.</w:t>
      </w:r>
      <w:r w:rsidRPr="00BB2A83">
        <w:rPr>
          <w:rFonts w:ascii="Arial" w:eastAsia="Times New Roman" w:hAnsi="Arial" w:cs="Arial"/>
          <w:bCs/>
          <w:sz w:val="24"/>
          <w:szCs w:val="24"/>
        </w:rPr>
        <w:t xml:space="preserve"> ovog </w:t>
      </w:r>
      <w:r w:rsidR="00FF46A4">
        <w:rPr>
          <w:rFonts w:ascii="Arial" w:eastAsia="Times New Roman" w:hAnsi="Arial" w:cs="Arial"/>
          <w:bCs/>
          <w:sz w:val="24"/>
          <w:szCs w:val="24"/>
        </w:rPr>
        <w:t>članka</w:t>
      </w:r>
      <w:r w:rsidRPr="00BB2A83">
        <w:rPr>
          <w:rFonts w:ascii="Arial" w:eastAsia="Times New Roman" w:hAnsi="Arial" w:cs="Arial"/>
          <w:bCs/>
          <w:sz w:val="24"/>
          <w:szCs w:val="24"/>
        </w:rPr>
        <w:t>.</w:t>
      </w:r>
    </w:p>
    <w:p w14:paraId="6F2131C1" w14:textId="77777777" w:rsidR="00655F1B" w:rsidRPr="00BB2A83" w:rsidRDefault="00655F1B" w:rsidP="00BB2251">
      <w:pPr>
        <w:widowControl w:val="0"/>
        <w:snapToGrid w:val="0"/>
        <w:spacing w:line="240" w:lineRule="auto"/>
        <w:ind w:right="114"/>
        <w:jc w:val="both"/>
        <w:rPr>
          <w:rFonts w:ascii="Arial" w:eastAsia="Times New Roman" w:hAnsi="Arial" w:cs="Arial"/>
          <w:bCs/>
          <w:sz w:val="24"/>
          <w:szCs w:val="24"/>
        </w:rPr>
      </w:pPr>
      <w:r w:rsidRPr="00BB2A83">
        <w:rPr>
          <w:rFonts w:ascii="Arial" w:eastAsia="Times New Roman" w:hAnsi="Arial" w:cs="Arial"/>
          <w:bCs/>
          <w:sz w:val="24"/>
          <w:szCs w:val="24"/>
        </w:rPr>
        <w:t xml:space="preserve">U slučaju pojave nepredviđenih i naknadnih (izvantroškovničkih) radova Nadzorni inženjer dužan je dati Naručitelju obrazloženje o potrebi za izvođenjem predmetnih radova te opisati vrstu i količine tih radova. Nadzorni inženjer daje  suglasnost Izvođaču za izvođenje nepredviđenih i naknadnih (izvantroškovničkih) radova nakon dobivanja pisanog odobrenje od strane ovlaštenog predstavnika Naručitelja i Voditelja projekta. </w:t>
      </w:r>
    </w:p>
    <w:p w14:paraId="677EAB01" w14:textId="77777777" w:rsidR="00655F1B" w:rsidRPr="00BB2A83" w:rsidRDefault="00655F1B" w:rsidP="00BB2251">
      <w:pPr>
        <w:widowControl w:val="0"/>
        <w:snapToGrid w:val="0"/>
        <w:spacing w:line="240" w:lineRule="auto"/>
        <w:ind w:right="114"/>
        <w:jc w:val="both"/>
        <w:rPr>
          <w:rFonts w:ascii="Arial" w:eastAsia="Times New Roman" w:hAnsi="Arial" w:cs="Arial"/>
          <w:bCs/>
          <w:sz w:val="24"/>
          <w:szCs w:val="24"/>
        </w:rPr>
      </w:pPr>
      <w:r w:rsidRPr="00BB2A83">
        <w:rPr>
          <w:rFonts w:ascii="Arial" w:eastAsia="Times New Roman" w:hAnsi="Arial" w:cs="Arial"/>
          <w:bCs/>
          <w:sz w:val="24"/>
          <w:szCs w:val="24"/>
        </w:rPr>
        <w:t>U slučaju izvođenja nepredviđenih i naknadnih (izvantroškovničkih) radova za stavke koje su navedene u ugovornom troškovniku, primijenit će se jedinične cijene iz ugovornog troškovnika, a za stavke koje nisu navedene u ugovornom troškovniku, primijenit će se realne tržišne cijene potvrđene od strane Nadzornog inženjera, uz detaljnu analizu cijene stavke, prethodno izrađenu od strane Izvođača u kojoj moraju biti razvidne stavke troška (primjerice rada, materijala, strojeva, prijevoza i ostalo).</w:t>
      </w:r>
    </w:p>
    <w:p w14:paraId="017322CE" w14:textId="77777777" w:rsidR="00655F1B" w:rsidRPr="00BB2A83" w:rsidRDefault="00655F1B" w:rsidP="00BB2251">
      <w:pPr>
        <w:widowControl w:val="0"/>
        <w:snapToGrid w:val="0"/>
        <w:spacing w:line="240" w:lineRule="auto"/>
        <w:ind w:right="114"/>
        <w:jc w:val="both"/>
        <w:rPr>
          <w:rFonts w:ascii="Arial" w:eastAsia="Times New Roman" w:hAnsi="Arial" w:cs="Arial"/>
          <w:bCs/>
          <w:sz w:val="24"/>
          <w:szCs w:val="24"/>
        </w:rPr>
      </w:pPr>
      <w:r w:rsidRPr="00BB2A83">
        <w:rPr>
          <w:rFonts w:ascii="Arial" w:eastAsia="Times New Roman" w:hAnsi="Arial" w:cs="Arial"/>
          <w:bCs/>
          <w:sz w:val="24"/>
          <w:szCs w:val="24"/>
        </w:rPr>
        <w:t>Ako Naručitelj zahtijeva od Izvođača izvedbu naknadnih (izvantroškovničkih) radova i izradu nacrta, proračuna ili drugih tehničkih podloga koje izvođač prema ugovoru ne mora pribaviti, tada Naručitelj snosi taj trošak, u slučaju da Izvođač postupi po njegovu zahtjevu.</w:t>
      </w:r>
    </w:p>
    <w:p w14:paraId="390AD95B" w14:textId="7F7FC715" w:rsidR="00655F1B" w:rsidRDefault="00655F1B" w:rsidP="00BB2251">
      <w:pPr>
        <w:widowControl w:val="0"/>
        <w:snapToGrid w:val="0"/>
        <w:spacing w:line="240" w:lineRule="auto"/>
        <w:ind w:right="114"/>
        <w:jc w:val="both"/>
        <w:rPr>
          <w:rFonts w:ascii="Arial" w:eastAsia="Times New Roman" w:hAnsi="Arial" w:cs="Arial"/>
          <w:bCs/>
          <w:sz w:val="24"/>
          <w:szCs w:val="24"/>
        </w:rPr>
      </w:pPr>
      <w:r w:rsidRPr="00BB2A83">
        <w:rPr>
          <w:rFonts w:ascii="Arial" w:eastAsia="Times New Roman" w:hAnsi="Arial" w:cs="Arial"/>
          <w:bCs/>
          <w:sz w:val="24"/>
          <w:szCs w:val="24"/>
        </w:rPr>
        <w:t>Ukoliko Izvođač izvede nepredviđene i  naknadne (izvantroškovničke) radove bez suglasnosti Nadzornog inženjera i prethodnog pisanog odobrenja ovlaštenog predstavnika Naručitelja i Voditelja projekta gubi pravo naknadno tražiti potraživanje po toj osnovi.</w:t>
      </w:r>
    </w:p>
    <w:p w14:paraId="6405648B" w14:textId="731505DE" w:rsidR="00620CD4" w:rsidRDefault="00620CD4" w:rsidP="00BB2251">
      <w:pPr>
        <w:widowControl w:val="0"/>
        <w:snapToGrid w:val="0"/>
        <w:spacing w:line="240" w:lineRule="auto"/>
        <w:ind w:right="114"/>
        <w:jc w:val="both"/>
        <w:rPr>
          <w:rFonts w:ascii="Arial" w:eastAsia="Times New Roman" w:hAnsi="Arial" w:cs="Arial"/>
          <w:bCs/>
          <w:sz w:val="24"/>
          <w:szCs w:val="24"/>
        </w:rPr>
      </w:pPr>
    </w:p>
    <w:p w14:paraId="088F1734" w14:textId="77777777" w:rsidR="00620CD4" w:rsidRPr="00BB2A83" w:rsidRDefault="00620CD4" w:rsidP="00BB2251">
      <w:pPr>
        <w:widowControl w:val="0"/>
        <w:snapToGrid w:val="0"/>
        <w:spacing w:line="240" w:lineRule="auto"/>
        <w:ind w:right="114"/>
        <w:jc w:val="both"/>
        <w:rPr>
          <w:rFonts w:ascii="Arial" w:eastAsia="Times New Roman" w:hAnsi="Arial" w:cs="Arial"/>
          <w:bCs/>
          <w:sz w:val="24"/>
          <w:szCs w:val="24"/>
        </w:rPr>
      </w:pPr>
    </w:p>
    <w:p w14:paraId="70414B74" w14:textId="77777777" w:rsidR="00655F1B" w:rsidRPr="00BB2A83" w:rsidRDefault="00655F1B" w:rsidP="00685E6D">
      <w:pPr>
        <w:widowControl w:val="0"/>
        <w:snapToGrid w:val="0"/>
        <w:spacing w:after="0" w:line="240" w:lineRule="auto"/>
        <w:ind w:right="113"/>
        <w:jc w:val="both"/>
        <w:rPr>
          <w:rFonts w:ascii="Arial" w:eastAsia="Times New Roman" w:hAnsi="Arial" w:cs="Arial"/>
          <w:bCs/>
          <w:sz w:val="24"/>
          <w:szCs w:val="24"/>
        </w:rPr>
      </w:pPr>
      <w:r w:rsidRPr="00BB2A83">
        <w:rPr>
          <w:rFonts w:ascii="Arial" w:eastAsia="Times New Roman" w:hAnsi="Arial" w:cs="Arial"/>
          <w:bCs/>
          <w:sz w:val="24"/>
          <w:szCs w:val="24"/>
        </w:rPr>
        <w:lastRenderedPageBreak/>
        <w:t>Iznimno, Izvođač može izvesti nepredviđene radove bez prethodne suglasnosti Naručitelja i Voditelja projekta, ako zbog hitnosti nije mogao pribaviti tu suglasnost, a u opasnosti je stabilnost građevine, samo ako je prethodno pribavio suglasnost Nadzornog inženjera.</w:t>
      </w:r>
    </w:p>
    <w:p w14:paraId="13F88CD1" w14:textId="77777777" w:rsidR="00655F1B" w:rsidRDefault="00655F1B" w:rsidP="00685E6D">
      <w:pPr>
        <w:widowControl w:val="0"/>
        <w:snapToGrid w:val="0"/>
        <w:spacing w:after="0" w:line="240" w:lineRule="auto"/>
        <w:ind w:right="113"/>
        <w:jc w:val="both"/>
        <w:rPr>
          <w:rFonts w:ascii="Arial" w:hAnsi="Arial" w:cs="Arial"/>
          <w:b/>
        </w:rPr>
      </w:pPr>
    </w:p>
    <w:p w14:paraId="413EE227" w14:textId="77777777" w:rsidR="00655F1B" w:rsidRDefault="00655F1B" w:rsidP="00685E6D">
      <w:pPr>
        <w:widowControl w:val="0"/>
        <w:snapToGrid w:val="0"/>
        <w:spacing w:after="0" w:line="240" w:lineRule="auto"/>
        <w:ind w:right="113"/>
        <w:jc w:val="both"/>
        <w:rPr>
          <w:rFonts w:ascii="Arial" w:hAnsi="Arial" w:cs="Arial"/>
          <w:b/>
          <w:sz w:val="24"/>
          <w:szCs w:val="24"/>
        </w:rPr>
      </w:pPr>
      <w:r w:rsidRPr="00BB2A83">
        <w:rPr>
          <w:rFonts w:ascii="Arial" w:hAnsi="Arial" w:cs="Arial"/>
          <w:b/>
          <w:sz w:val="24"/>
          <w:szCs w:val="24"/>
        </w:rPr>
        <w:t>IZMJENA UGOVORA</w:t>
      </w:r>
    </w:p>
    <w:p w14:paraId="66E8FBE2" w14:textId="77777777" w:rsidR="00685E6D" w:rsidRPr="00BB2A83" w:rsidRDefault="00685E6D" w:rsidP="00685E6D">
      <w:pPr>
        <w:widowControl w:val="0"/>
        <w:snapToGrid w:val="0"/>
        <w:spacing w:after="0" w:line="240" w:lineRule="auto"/>
        <w:ind w:right="113"/>
        <w:jc w:val="both"/>
        <w:rPr>
          <w:rFonts w:ascii="Arial" w:hAnsi="Arial" w:cs="Arial"/>
          <w:b/>
          <w:sz w:val="24"/>
          <w:szCs w:val="24"/>
        </w:rPr>
      </w:pPr>
    </w:p>
    <w:p w14:paraId="2476BCCC" w14:textId="77777777" w:rsidR="00655F1B" w:rsidRPr="00BB2A83" w:rsidRDefault="00655F1B" w:rsidP="00BB2251">
      <w:pPr>
        <w:tabs>
          <w:tab w:val="center" w:pos="4320"/>
          <w:tab w:val="right" w:pos="8640"/>
        </w:tabs>
        <w:spacing w:after="0" w:line="240" w:lineRule="auto"/>
        <w:jc w:val="center"/>
        <w:rPr>
          <w:rFonts w:ascii="Arial" w:eastAsia="Calibri" w:hAnsi="Arial" w:cs="Arial"/>
          <w:b/>
          <w:sz w:val="24"/>
          <w:szCs w:val="24"/>
        </w:rPr>
      </w:pPr>
      <w:r w:rsidRPr="00BB2A83">
        <w:rPr>
          <w:rFonts w:ascii="Arial" w:eastAsia="Calibri" w:hAnsi="Arial" w:cs="Arial"/>
          <w:b/>
          <w:sz w:val="24"/>
          <w:szCs w:val="24"/>
        </w:rPr>
        <w:t>Članak 43.</w:t>
      </w:r>
    </w:p>
    <w:p w14:paraId="7A35B4A6" w14:textId="77777777" w:rsidR="00655F1B" w:rsidRPr="00BB2A83" w:rsidRDefault="00655F1B" w:rsidP="00BB2251">
      <w:pPr>
        <w:tabs>
          <w:tab w:val="center" w:pos="4320"/>
          <w:tab w:val="right" w:pos="8640"/>
        </w:tabs>
        <w:spacing w:line="240" w:lineRule="auto"/>
        <w:jc w:val="both"/>
        <w:rPr>
          <w:rFonts w:ascii="Arial" w:eastAsia="Calibri" w:hAnsi="Arial" w:cs="Arial"/>
          <w:sz w:val="24"/>
          <w:szCs w:val="24"/>
        </w:rPr>
      </w:pPr>
      <w:r w:rsidRPr="00BB2A83">
        <w:rPr>
          <w:rFonts w:ascii="Arial" w:eastAsia="Calibri" w:hAnsi="Arial" w:cs="Arial"/>
          <w:sz w:val="24"/>
          <w:szCs w:val="24"/>
        </w:rPr>
        <w:t>Naručitelj smije izmijeniti ugovor o javnoj nabavi tijekom njegova trajanja bez provođenja novog postupka javne nabave samo u skladu s odredbama članaka 315. – 320. Zakona o javnoj nabavi.</w:t>
      </w:r>
    </w:p>
    <w:p w14:paraId="79603CA3" w14:textId="77777777" w:rsidR="00655F1B" w:rsidRPr="00BB2A83" w:rsidRDefault="00655F1B" w:rsidP="00BB2251">
      <w:pPr>
        <w:tabs>
          <w:tab w:val="center" w:pos="4320"/>
          <w:tab w:val="right" w:pos="8640"/>
        </w:tabs>
        <w:spacing w:line="240" w:lineRule="auto"/>
        <w:jc w:val="both"/>
        <w:rPr>
          <w:rFonts w:ascii="Arial" w:eastAsia="Calibri" w:hAnsi="Arial" w:cs="Arial"/>
          <w:sz w:val="24"/>
          <w:szCs w:val="24"/>
        </w:rPr>
      </w:pPr>
      <w:r w:rsidRPr="00BB2A83">
        <w:rPr>
          <w:rFonts w:ascii="Arial" w:eastAsia="Calibri" w:hAnsi="Arial" w:cs="Arial"/>
          <w:sz w:val="24"/>
          <w:szCs w:val="24"/>
        </w:rPr>
        <w:t xml:space="preserve">Izmjena ugovora o javnoj nabavi tijekom njegovog trajanja smatrat će se značajnom u skladu s odredbama članka 321. Zakona o javnoj nabavi. </w:t>
      </w:r>
    </w:p>
    <w:p w14:paraId="7C032EA0" w14:textId="77777777" w:rsidR="00655F1B" w:rsidRPr="00BB2A83" w:rsidRDefault="00655F1B" w:rsidP="00685E6D">
      <w:pPr>
        <w:tabs>
          <w:tab w:val="center" w:pos="4320"/>
          <w:tab w:val="right" w:pos="8640"/>
        </w:tabs>
        <w:spacing w:after="0" w:line="240" w:lineRule="auto"/>
        <w:jc w:val="both"/>
        <w:rPr>
          <w:rFonts w:ascii="Arial" w:eastAsia="Calibri" w:hAnsi="Arial" w:cs="Arial"/>
          <w:sz w:val="24"/>
          <w:szCs w:val="24"/>
        </w:rPr>
      </w:pPr>
      <w:r w:rsidRPr="00BB2A83">
        <w:rPr>
          <w:rFonts w:ascii="Arial" w:eastAsia="Calibri" w:hAnsi="Arial" w:cs="Arial"/>
          <w:sz w:val="24"/>
          <w:szCs w:val="24"/>
        </w:rPr>
        <w:t>Ovaj Ugovor može se mijenjati samo pisanim putem, sukladno odredbama Zakona o javnoj nabavi, a sve naknadne moguće izmjene i dopune imaju se priključiti svim primjercima Ugovora kao njegovi dodaci.</w:t>
      </w:r>
    </w:p>
    <w:p w14:paraId="2120A23E" w14:textId="77777777" w:rsidR="00655F1B" w:rsidRDefault="00655F1B" w:rsidP="00685E6D">
      <w:pPr>
        <w:tabs>
          <w:tab w:val="center" w:pos="4320"/>
          <w:tab w:val="right" w:pos="8640"/>
        </w:tabs>
        <w:spacing w:after="0" w:line="240" w:lineRule="auto"/>
        <w:jc w:val="both"/>
        <w:rPr>
          <w:rFonts w:ascii="Arial" w:eastAsia="Calibri" w:hAnsi="Arial" w:cs="Arial"/>
          <w:bCs/>
          <w:sz w:val="24"/>
          <w:szCs w:val="24"/>
        </w:rPr>
      </w:pPr>
      <w:r w:rsidRPr="00BB2A83">
        <w:rPr>
          <w:rFonts w:ascii="Arial" w:eastAsia="Calibri" w:hAnsi="Arial" w:cs="Arial"/>
          <w:bCs/>
          <w:sz w:val="24"/>
          <w:szCs w:val="24"/>
        </w:rPr>
        <w:t>Izmjene i dopune koje ne budu sastavljene pismeno neće prouzročiti nikakav pravni učinak.</w:t>
      </w:r>
    </w:p>
    <w:p w14:paraId="3F8ECE14" w14:textId="77777777" w:rsidR="00685E6D" w:rsidRPr="00BB2A83" w:rsidRDefault="00685E6D" w:rsidP="00685E6D">
      <w:pPr>
        <w:tabs>
          <w:tab w:val="center" w:pos="4320"/>
          <w:tab w:val="right" w:pos="8640"/>
        </w:tabs>
        <w:spacing w:after="0" w:line="240" w:lineRule="auto"/>
        <w:jc w:val="both"/>
        <w:rPr>
          <w:rFonts w:ascii="Arial" w:eastAsia="Calibri" w:hAnsi="Arial" w:cs="Arial"/>
          <w:bCs/>
          <w:sz w:val="24"/>
          <w:szCs w:val="24"/>
        </w:rPr>
      </w:pPr>
    </w:p>
    <w:p w14:paraId="7BFCF093" w14:textId="77777777" w:rsidR="00655F1B" w:rsidRDefault="00655F1B" w:rsidP="00685E6D">
      <w:pPr>
        <w:spacing w:after="0" w:line="240" w:lineRule="auto"/>
        <w:rPr>
          <w:rFonts w:ascii="Arial" w:eastAsia="SimSun" w:hAnsi="Arial" w:cs="Arial"/>
          <w:b/>
          <w:color w:val="0D0D0D" w:themeColor="text1" w:themeTint="F2"/>
          <w:sz w:val="24"/>
          <w:szCs w:val="24"/>
          <w:lang w:eastAsia="zh-CN"/>
        </w:rPr>
      </w:pPr>
      <w:bookmarkStart w:id="205" w:name="_Toc369089104"/>
      <w:bookmarkStart w:id="206" w:name="_Toc362002456"/>
      <w:bookmarkStart w:id="207" w:name="_Toc361320522"/>
      <w:bookmarkStart w:id="208" w:name="_Toc412194664"/>
      <w:bookmarkStart w:id="209" w:name="_Toc430683399"/>
      <w:bookmarkStart w:id="210" w:name="_Toc438974427"/>
      <w:bookmarkStart w:id="211" w:name="_Toc439182134"/>
      <w:bookmarkStart w:id="212" w:name="_Toc454826822"/>
      <w:bookmarkStart w:id="213" w:name="_Toc478457423"/>
      <w:bookmarkStart w:id="214" w:name="_Toc501369240"/>
      <w:bookmarkEnd w:id="195"/>
      <w:bookmarkEnd w:id="196"/>
      <w:bookmarkEnd w:id="197"/>
      <w:bookmarkEnd w:id="198"/>
      <w:bookmarkEnd w:id="199"/>
      <w:bookmarkEnd w:id="200"/>
      <w:bookmarkEnd w:id="201"/>
      <w:bookmarkEnd w:id="202"/>
      <w:bookmarkEnd w:id="203"/>
      <w:bookmarkEnd w:id="204"/>
      <w:r w:rsidRPr="00BB2A83">
        <w:rPr>
          <w:rFonts w:ascii="Arial" w:eastAsia="SimSun" w:hAnsi="Arial" w:cs="Arial"/>
          <w:b/>
          <w:color w:val="0D0D0D" w:themeColor="text1" w:themeTint="F2"/>
          <w:sz w:val="24"/>
          <w:szCs w:val="24"/>
          <w:lang w:eastAsia="zh-CN"/>
        </w:rPr>
        <w:t xml:space="preserve">PRIMOPREDAJA, OKONČANI OBRAČUN I TEHNIČKI PREGLED IZVRŠENIH RADOVA </w:t>
      </w:r>
    </w:p>
    <w:p w14:paraId="43209790" w14:textId="77777777" w:rsidR="00685E6D" w:rsidRPr="00BB2A83" w:rsidRDefault="00685E6D" w:rsidP="00685E6D">
      <w:pPr>
        <w:spacing w:after="0" w:line="240" w:lineRule="auto"/>
        <w:rPr>
          <w:rFonts w:ascii="Arial" w:eastAsia="SimSun" w:hAnsi="Arial" w:cs="Arial"/>
          <w:b/>
          <w:sz w:val="24"/>
          <w:szCs w:val="24"/>
          <w:lang w:eastAsia="zh-CN"/>
        </w:rPr>
      </w:pPr>
    </w:p>
    <w:p w14:paraId="31A61F41" w14:textId="77777777" w:rsidR="00655F1B" w:rsidRPr="00BB2A83" w:rsidRDefault="00655F1B" w:rsidP="00685E6D">
      <w:pPr>
        <w:spacing w:after="0" w:line="240" w:lineRule="auto"/>
        <w:jc w:val="center"/>
        <w:rPr>
          <w:rFonts w:ascii="Arial" w:eastAsia="SimSun" w:hAnsi="Arial" w:cs="Arial"/>
          <w:b/>
          <w:bCs/>
          <w:sz w:val="24"/>
          <w:szCs w:val="24"/>
          <w:lang w:eastAsia="zh-CN"/>
        </w:rPr>
      </w:pPr>
      <w:r w:rsidRPr="00BB2A83">
        <w:rPr>
          <w:rFonts w:ascii="Arial" w:eastAsia="SimSun" w:hAnsi="Arial" w:cs="Arial"/>
          <w:b/>
          <w:bCs/>
          <w:sz w:val="24"/>
          <w:szCs w:val="24"/>
          <w:lang w:eastAsia="zh-CN"/>
        </w:rPr>
        <w:t>Članak 44.</w:t>
      </w:r>
      <w:bookmarkEnd w:id="205"/>
      <w:bookmarkEnd w:id="206"/>
      <w:bookmarkEnd w:id="207"/>
      <w:bookmarkEnd w:id="208"/>
      <w:bookmarkEnd w:id="209"/>
      <w:bookmarkEnd w:id="210"/>
      <w:bookmarkEnd w:id="211"/>
      <w:bookmarkEnd w:id="212"/>
      <w:bookmarkEnd w:id="213"/>
      <w:bookmarkEnd w:id="214"/>
    </w:p>
    <w:p w14:paraId="4D09D129" w14:textId="77777777" w:rsidR="00655F1B" w:rsidRPr="00BB2A83" w:rsidRDefault="00655F1B" w:rsidP="00685E6D">
      <w:pPr>
        <w:autoSpaceDE w:val="0"/>
        <w:autoSpaceDN w:val="0"/>
        <w:adjustRightInd w:val="0"/>
        <w:spacing w:after="0" w:line="240" w:lineRule="auto"/>
        <w:jc w:val="both"/>
        <w:rPr>
          <w:rFonts w:ascii="Arial" w:eastAsia="Calibri" w:hAnsi="Arial" w:cs="Arial"/>
          <w:b/>
          <w:bCs/>
          <w:sz w:val="24"/>
          <w:szCs w:val="24"/>
        </w:rPr>
      </w:pPr>
      <w:bookmarkStart w:id="215" w:name="_Hlk189484607"/>
      <w:r w:rsidRPr="00BB2A83">
        <w:rPr>
          <w:rFonts w:ascii="Arial" w:eastAsia="Calibri" w:hAnsi="Arial" w:cs="Arial"/>
          <w:b/>
          <w:bCs/>
          <w:sz w:val="24"/>
          <w:szCs w:val="24"/>
        </w:rPr>
        <w:t>Tehnički pregled</w:t>
      </w:r>
    </w:p>
    <w:p w14:paraId="0CA9F5DA" w14:textId="77777777" w:rsidR="00655F1B" w:rsidRPr="00BB2A83" w:rsidRDefault="00655F1B" w:rsidP="00BB2251">
      <w:pPr>
        <w:spacing w:line="240" w:lineRule="auto"/>
        <w:jc w:val="both"/>
        <w:rPr>
          <w:rFonts w:ascii="Arial" w:eastAsia="Calibri" w:hAnsi="Arial" w:cs="Arial"/>
          <w:sz w:val="24"/>
          <w:szCs w:val="24"/>
        </w:rPr>
      </w:pPr>
      <w:r w:rsidRPr="00BB2A83">
        <w:rPr>
          <w:rFonts w:ascii="Arial" w:eastAsia="Calibri" w:hAnsi="Arial" w:cs="Arial"/>
          <w:sz w:val="24"/>
          <w:szCs w:val="24"/>
        </w:rPr>
        <w:t xml:space="preserve">Odmah po završetku radova Izvođač pisanim putem (upisom u Građevinski dnevnik) obavještava Naručitelja da su radovi koji čine predmet ugovora završeni. Nakon izvršenih radova Izvođač je dužan sa gradilišta ukloniti preostali materijal, opremu i sredstava za rad te privremene objekte.  </w:t>
      </w:r>
    </w:p>
    <w:p w14:paraId="6F496B82" w14:textId="77777777" w:rsidR="00655F1B" w:rsidRPr="00BB2A83" w:rsidRDefault="00655F1B" w:rsidP="00BB2251">
      <w:pPr>
        <w:autoSpaceDE w:val="0"/>
        <w:autoSpaceDN w:val="0"/>
        <w:adjustRightInd w:val="0"/>
        <w:spacing w:before="240" w:line="240" w:lineRule="auto"/>
        <w:jc w:val="both"/>
        <w:rPr>
          <w:rFonts w:ascii="Arial" w:eastAsia="Calibri" w:hAnsi="Arial" w:cs="Arial"/>
          <w:sz w:val="24"/>
          <w:szCs w:val="24"/>
        </w:rPr>
      </w:pPr>
      <w:r w:rsidRPr="00BB2A83">
        <w:rPr>
          <w:rFonts w:ascii="Arial" w:eastAsia="Calibri" w:hAnsi="Arial" w:cs="Arial"/>
          <w:sz w:val="24"/>
          <w:szCs w:val="24"/>
        </w:rPr>
        <w:t>Iznimno, prije završetka izvođenja radova, na zahtjev Naručitelja ili Nadzornog inženjera može se izvršiti prethodni pregled izvedenih radova o čemu se sastavlja Zapisnik o pregledu.</w:t>
      </w:r>
    </w:p>
    <w:p w14:paraId="6EAE46B8" w14:textId="77777777" w:rsidR="00655F1B" w:rsidRPr="00BB2A83" w:rsidRDefault="00655F1B" w:rsidP="00BB2251">
      <w:pPr>
        <w:spacing w:line="240" w:lineRule="auto"/>
        <w:jc w:val="both"/>
        <w:rPr>
          <w:rFonts w:ascii="Arial" w:eastAsia="Calibri" w:hAnsi="Arial" w:cs="Arial"/>
          <w:sz w:val="24"/>
          <w:szCs w:val="24"/>
        </w:rPr>
      </w:pPr>
      <w:r w:rsidRPr="00BB2A83">
        <w:rPr>
          <w:rFonts w:ascii="Arial" w:eastAsia="Calibri" w:hAnsi="Arial" w:cs="Arial"/>
          <w:sz w:val="24"/>
          <w:szCs w:val="24"/>
        </w:rPr>
        <w:t xml:space="preserve">Po primitku obavijesti o završetku radova Naručitelj je obvezan zatražiti od javnopravnog tijela provedbu tehničkog pregleda, koji se obavlja sukladno Pravilniku o tehničkom pregledu građevine (NN 46/18, 98/19). </w:t>
      </w:r>
    </w:p>
    <w:p w14:paraId="2EDC01A6" w14:textId="77777777" w:rsidR="00655F1B" w:rsidRPr="00BB2A83" w:rsidRDefault="00655F1B" w:rsidP="00BB2251">
      <w:pPr>
        <w:spacing w:line="240" w:lineRule="auto"/>
        <w:jc w:val="both"/>
        <w:rPr>
          <w:rFonts w:ascii="Arial" w:eastAsia="Calibri" w:hAnsi="Arial" w:cs="Arial"/>
          <w:sz w:val="24"/>
          <w:szCs w:val="24"/>
        </w:rPr>
      </w:pPr>
      <w:r w:rsidRPr="00BB2A83">
        <w:rPr>
          <w:rFonts w:ascii="Arial" w:eastAsia="Calibri" w:hAnsi="Arial" w:cs="Arial"/>
          <w:sz w:val="24"/>
          <w:szCs w:val="24"/>
        </w:rPr>
        <w:t>Izvođač je dužan  predati Naručitelju svu potrebnu dokumentaciju vezanu za obavljanje tehničkog pregleda građevine propisanu Zakonom o gradnji (153/13, 20/17, 39/19, 125/19) i Pravilnikom o tehničkom pregledu građevine (NN 46/18, 98/19) te je dužan odazvati se pozivu Naručitelja da sudjeluje u tehničkom pregledu. Troškovi provedbe postupka tehničkog pregleda idu na teret Naručitelja.</w:t>
      </w:r>
    </w:p>
    <w:p w14:paraId="4937FA12" w14:textId="77777777" w:rsidR="00655F1B" w:rsidRPr="00BB2A83" w:rsidRDefault="00655F1B" w:rsidP="00BB2251">
      <w:pPr>
        <w:spacing w:line="240" w:lineRule="auto"/>
        <w:jc w:val="both"/>
        <w:rPr>
          <w:rFonts w:ascii="Arial" w:eastAsia="Calibri" w:hAnsi="Arial" w:cs="Arial"/>
          <w:sz w:val="24"/>
          <w:szCs w:val="24"/>
        </w:rPr>
      </w:pPr>
      <w:r w:rsidRPr="00BB2A83">
        <w:rPr>
          <w:rFonts w:ascii="Arial" w:eastAsia="Calibri" w:hAnsi="Arial" w:cs="Arial"/>
          <w:sz w:val="24"/>
          <w:szCs w:val="24"/>
        </w:rPr>
        <w:t>Izvođač je dužan sastaviti pisanu Izjavu o izvedenim radovima i uvjetima održavanja građevine sa svim propisanim prilozima, u svemu prema odredbama Pravilnika o tehničkom pregledu građevine (NN 46/18, 98/19).</w:t>
      </w:r>
    </w:p>
    <w:p w14:paraId="03816A4C" w14:textId="77777777" w:rsidR="00655F1B" w:rsidRPr="00BB2A83" w:rsidRDefault="00655F1B" w:rsidP="00BB2251">
      <w:pPr>
        <w:spacing w:line="240" w:lineRule="auto"/>
        <w:jc w:val="both"/>
        <w:rPr>
          <w:rFonts w:ascii="Arial" w:eastAsia="Times New Roman" w:hAnsi="Arial" w:cs="Arial"/>
          <w:color w:val="0D0D0D" w:themeColor="text1" w:themeTint="F2"/>
          <w:sz w:val="24"/>
          <w:szCs w:val="24"/>
        </w:rPr>
      </w:pPr>
      <w:r w:rsidRPr="00BB2A83">
        <w:rPr>
          <w:rFonts w:ascii="Arial" w:eastAsia="Times New Roman" w:hAnsi="Arial" w:cs="Arial"/>
          <w:color w:val="0D0D0D" w:themeColor="text1" w:themeTint="F2"/>
          <w:sz w:val="24"/>
          <w:szCs w:val="24"/>
        </w:rPr>
        <w:t>Izvođač, uključujući i sve podugovaratelje, obavezan je prisustvovati i aktivno sudjelovati kod obavljanja tehničkog pregleda i ishođenja uporabne dozvole građevine, te o svom trošku ukloniti eventualne nedostatke koje utvrdi povjerenstvo za tehnički pregled kako isti ne bi bili prepreka Naručitelju za dobivanje uporabne dozvole.</w:t>
      </w:r>
    </w:p>
    <w:p w14:paraId="16D78C5A" w14:textId="77777777" w:rsidR="00655F1B" w:rsidRPr="00BB2A83" w:rsidRDefault="00655F1B" w:rsidP="00BB2251">
      <w:pPr>
        <w:spacing w:line="240" w:lineRule="auto"/>
        <w:jc w:val="both"/>
        <w:rPr>
          <w:rFonts w:ascii="Arial" w:eastAsia="Times New Roman" w:hAnsi="Arial" w:cs="Arial"/>
          <w:color w:val="0D0D0D" w:themeColor="text1" w:themeTint="F2"/>
          <w:sz w:val="24"/>
          <w:szCs w:val="24"/>
        </w:rPr>
      </w:pPr>
      <w:r w:rsidRPr="00BB2A83">
        <w:rPr>
          <w:rFonts w:ascii="Arial" w:eastAsia="Times New Roman" w:hAnsi="Arial" w:cs="Arial"/>
          <w:color w:val="0D0D0D" w:themeColor="text1" w:themeTint="F2"/>
          <w:sz w:val="24"/>
          <w:szCs w:val="24"/>
        </w:rPr>
        <w:lastRenderedPageBreak/>
        <w:t>Sve nedostatke konstatirane u zapisniku o izvršenom tehničkom pregledu Izvođač je dužan otkloniti u roku utvrđenom zapisnikom o izvršenom tehničkom pregledu.</w:t>
      </w:r>
    </w:p>
    <w:p w14:paraId="663008A6" w14:textId="77777777" w:rsidR="00655F1B" w:rsidRPr="00BB2A83" w:rsidRDefault="00655F1B" w:rsidP="00BB2251">
      <w:pPr>
        <w:spacing w:line="240" w:lineRule="auto"/>
        <w:jc w:val="both"/>
        <w:rPr>
          <w:rFonts w:ascii="Arial" w:eastAsia="Times New Roman" w:hAnsi="Arial" w:cs="Arial"/>
          <w:color w:val="0D0D0D" w:themeColor="text1" w:themeTint="F2"/>
          <w:sz w:val="24"/>
          <w:szCs w:val="24"/>
        </w:rPr>
      </w:pPr>
      <w:r w:rsidRPr="00BB2A83">
        <w:rPr>
          <w:rFonts w:ascii="Arial" w:eastAsia="Times New Roman" w:hAnsi="Arial" w:cs="Arial"/>
          <w:color w:val="0D0D0D" w:themeColor="text1" w:themeTint="F2"/>
          <w:sz w:val="24"/>
          <w:szCs w:val="24"/>
        </w:rPr>
        <w:t xml:space="preserve">Ukoliko Izvođač ne pristupi  i ne otkloni utvrđene nedostatke u roku utvrđenom zapisnikom o izvršenom tehničkom pregledu, za otklanjanje istih Naručitelj je ovlašten poduzeti potrebne radnje i  otklanjanje nedostataka izvesti putem treće osobe, a na račun Izvođača. </w:t>
      </w:r>
    </w:p>
    <w:p w14:paraId="5BC8ABBC" w14:textId="77777777" w:rsidR="00655F1B" w:rsidRDefault="00655F1B" w:rsidP="00685E6D">
      <w:pPr>
        <w:spacing w:after="0" w:line="240" w:lineRule="auto"/>
        <w:jc w:val="both"/>
        <w:rPr>
          <w:rFonts w:ascii="Arial" w:eastAsia="Times New Roman" w:hAnsi="Arial" w:cs="Arial"/>
          <w:color w:val="0D0D0D" w:themeColor="text1" w:themeTint="F2"/>
          <w:sz w:val="24"/>
          <w:szCs w:val="24"/>
        </w:rPr>
      </w:pPr>
      <w:r w:rsidRPr="00BB2A83">
        <w:rPr>
          <w:rFonts w:ascii="Arial" w:eastAsia="Times New Roman" w:hAnsi="Arial" w:cs="Arial"/>
          <w:color w:val="0D0D0D" w:themeColor="text1" w:themeTint="F2"/>
          <w:sz w:val="24"/>
          <w:szCs w:val="24"/>
        </w:rPr>
        <w:t xml:space="preserve">Tehnički pregled smatra se uspješno obavljenim, ako u zapisniku nema primjedbi koje osporavaju izdavanje uporabne dozvole. </w:t>
      </w:r>
    </w:p>
    <w:p w14:paraId="1C74C195" w14:textId="77777777" w:rsidR="00685E6D" w:rsidRDefault="00685E6D" w:rsidP="00685E6D">
      <w:pPr>
        <w:spacing w:after="0" w:line="240" w:lineRule="auto"/>
        <w:jc w:val="both"/>
        <w:rPr>
          <w:rFonts w:ascii="Arial" w:eastAsia="Times New Roman" w:hAnsi="Arial" w:cs="Arial"/>
          <w:color w:val="0D0D0D" w:themeColor="text1" w:themeTint="F2"/>
          <w:sz w:val="24"/>
          <w:szCs w:val="24"/>
        </w:rPr>
      </w:pPr>
    </w:p>
    <w:p w14:paraId="3C71268F" w14:textId="77777777" w:rsidR="00655F1B" w:rsidRDefault="00655F1B" w:rsidP="00685E6D">
      <w:pPr>
        <w:snapToGrid w:val="0"/>
        <w:spacing w:after="0" w:line="240" w:lineRule="auto"/>
        <w:ind w:right="114"/>
        <w:jc w:val="both"/>
        <w:rPr>
          <w:rFonts w:ascii="Arial" w:hAnsi="Arial" w:cs="Arial"/>
          <w:b/>
          <w:color w:val="0D0D0D" w:themeColor="text1" w:themeTint="F2"/>
          <w:sz w:val="24"/>
          <w:szCs w:val="24"/>
        </w:rPr>
      </w:pPr>
      <w:r w:rsidRPr="00BB2A83">
        <w:rPr>
          <w:rFonts w:ascii="Arial" w:hAnsi="Arial" w:cs="Arial"/>
          <w:b/>
          <w:color w:val="0D0D0D" w:themeColor="text1" w:themeTint="F2"/>
          <w:sz w:val="24"/>
          <w:szCs w:val="24"/>
        </w:rPr>
        <w:t>Primopredaja izvršenih radova i okončani obračun</w:t>
      </w:r>
    </w:p>
    <w:p w14:paraId="5BE11EEE" w14:textId="77777777" w:rsidR="00655F1B" w:rsidRPr="00685E6D" w:rsidRDefault="00655F1B" w:rsidP="00685E6D">
      <w:pPr>
        <w:snapToGrid w:val="0"/>
        <w:spacing w:after="0" w:line="240" w:lineRule="auto"/>
        <w:ind w:right="114"/>
        <w:jc w:val="both"/>
        <w:rPr>
          <w:rFonts w:ascii="Arial" w:eastAsia="Times New Roman" w:hAnsi="Arial" w:cs="Arial"/>
          <w:sz w:val="24"/>
          <w:szCs w:val="24"/>
        </w:rPr>
      </w:pPr>
    </w:p>
    <w:p w14:paraId="666C6846" w14:textId="77777777" w:rsidR="00655F1B" w:rsidRPr="00BB2A83" w:rsidRDefault="00655F1B" w:rsidP="00685E6D">
      <w:pPr>
        <w:spacing w:after="0" w:line="240" w:lineRule="auto"/>
        <w:jc w:val="both"/>
        <w:rPr>
          <w:rFonts w:ascii="Arial" w:eastAsia="SimSun" w:hAnsi="Arial" w:cs="Arial"/>
          <w:bCs/>
          <w:color w:val="0D0D0D" w:themeColor="text1" w:themeTint="F2"/>
          <w:sz w:val="24"/>
          <w:szCs w:val="24"/>
          <w:lang w:eastAsia="zh-CN"/>
        </w:rPr>
      </w:pPr>
      <w:r w:rsidRPr="00BB2A83">
        <w:rPr>
          <w:rFonts w:ascii="Arial" w:eastAsia="Times New Roman" w:hAnsi="Arial" w:cs="Arial"/>
          <w:color w:val="0D0D0D" w:themeColor="text1" w:themeTint="F2"/>
          <w:sz w:val="24"/>
          <w:szCs w:val="24"/>
        </w:rPr>
        <w:t>Nakon uspješno obavljenog tehničkog pregleda ugovorne strane dužne su pristupiti primopredaji radova i okončanom obračunu.</w:t>
      </w:r>
    </w:p>
    <w:p w14:paraId="67E94122" w14:textId="77777777" w:rsidR="00655F1B" w:rsidRPr="00BB2A83" w:rsidRDefault="00655F1B" w:rsidP="00BB2251">
      <w:pPr>
        <w:spacing w:line="240" w:lineRule="auto"/>
        <w:jc w:val="both"/>
        <w:rPr>
          <w:rFonts w:ascii="Arial" w:eastAsia="Times New Roman" w:hAnsi="Arial" w:cs="Arial"/>
          <w:color w:val="0D0D0D" w:themeColor="text1" w:themeTint="F2"/>
          <w:sz w:val="24"/>
          <w:szCs w:val="24"/>
        </w:rPr>
      </w:pPr>
      <w:r w:rsidRPr="00BB2A83">
        <w:rPr>
          <w:rFonts w:ascii="Arial" w:eastAsia="Times New Roman" w:hAnsi="Arial" w:cs="Arial"/>
          <w:color w:val="0D0D0D" w:themeColor="text1" w:themeTint="F2"/>
          <w:sz w:val="24"/>
          <w:szCs w:val="24"/>
        </w:rPr>
        <w:t xml:space="preserve">U slučaju obavljenog prethodnog pregleda izvedenih radova, na zahtjev Naručitelja ili Nadzornog inženjera,  predmetni Zapisnici o pregledu i izvješća Izvođača o izvedenim radovima odnosno otklonjenim nedostacima sastavni su dio završnog Zapisnika o primopredaji izvršenih radova i okončanom obračunu. </w:t>
      </w:r>
    </w:p>
    <w:p w14:paraId="7A74B148" w14:textId="77777777" w:rsidR="00655F1B" w:rsidRPr="00BB2A83" w:rsidRDefault="00655F1B" w:rsidP="00BB2251">
      <w:pPr>
        <w:spacing w:line="240" w:lineRule="auto"/>
        <w:jc w:val="both"/>
        <w:rPr>
          <w:rFonts w:ascii="Arial" w:eastAsia="Times New Roman" w:hAnsi="Arial" w:cs="Arial"/>
          <w:color w:val="0D0D0D" w:themeColor="text1" w:themeTint="F2"/>
          <w:sz w:val="24"/>
          <w:szCs w:val="24"/>
        </w:rPr>
      </w:pPr>
      <w:r w:rsidRPr="00BB2A83">
        <w:rPr>
          <w:rFonts w:ascii="Arial" w:eastAsia="Times New Roman" w:hAnsi="Arial" w:cs="Arial"/>
          <w:color w:val="0D0D0D" w:themeColor="text1" w:themeTint="F2"/>
          <w:sz w:val="24"/>
          <w:szCs w:val="24"/>
        </w:rPr>
        <w:t>Nakon završnog pregleda svih izvedenih radova sastavlja se Zapisnik o primopredaji  i okončanom obračunu kojeg potpisuju predstavnik Izvođača, predstavnik Naručitelja, Voditelj projekta i Nadzorni inženjer.</w:t>
      </w:r>
    </w:p>
    <w:p w14:paraId="69C201A1" w14:textId="77777777" w:rsidR="00655F1B" w:rsidRPr="00BB2A83" w:rsidRDefault="00655F1B" w:rsidP="00BB2251">
      <w:pPr>
        <w:spacing w:line="240" w:lineRule="auto"/>
        <w:jc w:val="both"/>
        <w:rPr>
          <w:rFonts w:ascii="Arial" w:eastAsia="Times New Roman" w:hAnsi="Arial" w:cs="Arial"/>
          <w:color w:val="0D0D0D" w:themeColor="text1" w:themeTint="F2"/>
          <w:sz w:val="24"/>
          <w:szCs w:val="24"/>
        </w:rPr>
      </w:pPr>
      <w:r w:rsidRPr="00BB2A83">
        <w:rPr>
          <w:rFonts w:ascii="Arial" w:eastAsia="Times New Roman" w:hAnsi="Arial" w:cs="Arial"/>
          <w:color w:val="0D0D0D" w:themeColor="text1" w:themeTint="F2"/>
          <w:sz w:val="24"/>
          <w:szCs w:val="24"/>
        </w:rPr>
        <w:t>Ukoliko Izvođač odbije pristupiti pregledu, primopredaji objekta ili odbije potpisati Zapisnik o primopredaji, Naručitelj je ovlašten sam sačiniti  Zapisnik o primopredaji i potpisati ga, s time što je takav zapisnik dužan dostaviti Izvođaču.</w:t>
      </w:r>
    </w:p>
    <w:p w14:paraId="52C55BAC" w14:textId="77777777" w:rsidR="00655F1B" w:rsidRPr="00BB2A83" w:rsidRDefault="00655F1B" w:rsidP="00BB2251">
      <w:pPr>
        <w:spacing w:line="240" w:lineRule="auto"/>
        <w:jc w:val="both"/>
        <w:rPr>
          <w:rFonts w:ascii="Arial" w:eastAsia="Times New Roman" w:hAnsi="Arial" w:cs="Arial"/>
          <w:color w:val="0D0D0D" w:themeColor="text1" w:themeTint="F2"/>
          <w:sz w:val="24"/>
          <w:szCs w:val="24"/>
        </w:rPr>
      </w:pPr>
      <w:r w:rsidRPr="00BB2A83">
        <w:rPr>
          <w:rFonts w:ascii="Arial" w:eastAsia="Times New Roman" w:hAnsi="Arial" w:cs="Arial"/>
          <w:color w:val="0D0D0D" w:themeColor="text1" w:themeTint="F2"/>
          <w:sz w:val="24"/>
          <w:szCs w:val="24"/>
        </w:rPr>
        <w:t>Ispunjavanje svih ugovornih obveza podrazumijeva uspješno obavljenu primopredaju radova nakon obavljenog tehničkog pregleda građevine i otklanjanja svih eventualno utvrđenih nedostataka, a sve sukladno Zakonu o obveznim odnosima, Zakonu o gradnji te ostalim pozitivnim propisima.</w:t>
      </w:r>
    </w:p>
    <w:bookmarkEnd w:id="215"/>
    <w:p w14:paraId="785ABBAF" w14:textId="77777777" w:rsidR="00655F1B" w:rsidRPr="008A18A6" w:rsidRDefault="00655F1B" w:rsidP="00BB2251">
      <w:pPr>
        <w:snapToGrid w:val="0"/>
        <w:spacing w:after="0" w:line="240" w:lineRule="auto"/>
        <w:ind w:right="114"/>
        <w:jc w:val="both"/>
        <w:rPr>
          <w:rFonts w:ascii="Arial" w:eastAsia="SimSun" w:hAnsi="Arial" w:cs="Arial"/>
          <w:bCs/>
          <w:color w:val="0070C0"/>
          <w:lang w:eastAsia="zh-CN"/>
        </w:rPr>
      </w:pPr>
    </w:p>
    <w:p w14:paraId="4BDF1F7C" w14:textId="77777777" w:rsidR="00655F1B" w:rsidRDefault="00655F1B" w:rsidP="00685E6D">
      <w:pPr>
        <w:spacing w:after="0" w:line="240" w:lineRule="auto"/>
        <w:rPr>
          <w:rFonts w:ascii="Arial" w:eastAsia="SimSun" w:hAnsi="Arial" w:cs="Arial"/>
          <w:b/>
          <w:sz w:val="24"/>
          <w:szCs w:val="24"/>
          <w:lang w:eastAsia="zh-CN"/>
        </w:rPr>
      </w:pPr>
      <w:bookmarkStart w:id="216" w:name="_Toc369089105"/>
      <w:bookmarkStart w:id="217" w:name="_Toc362002457"/>
      <w:bookmarkStart w:id="218" w:name="_Toc361320523"/>
      <w:bookmarkStart w:id="219" w:name="_Toc412194665"/>
      <w:bookmarkStart w:id="220" w:name="_Toc430683400"/>
      <w:bookmarkStart w:id="221" w:name="_Toc438974428"/>
      <w:bookmarkStart w:id="222" w:name="_Toc439182135"/>
      <w:bookmarkStart w:id="223" w:name="_Toc454826823"/>
      <w:bookmarkStart w:id="224" w:name="_Toc478457424"/>
      <w:bookmarkStart w:id="225" w:name="_Toc501369241"/>
      <w:r w:rsidRPr="00BB2A83">
        <w:rPr>
          <w:rFonts w:ascii="Arial" w:eastAsia="SimSun" w:hAnsi="Arial" w:cs="Arial"/>
          <w:b/>
          <w:sz w:val="24"/>
          <w:szCs w:val="24"/>
          <w:lang w:eastAsia="zh-CN"/>
        </w:rPr>
        <w:t>PRIJEVREMENI PRESTANAK UGOVORA I UGOVORNA KAZNA</w:t>
      </w:r>
      <w:bookmarkEnd w:id="216"/>
      <w:bookmarkEnd w:id="217"/>
      <w:bookmarkEnd w:id="218"/>
      <w:bookmarkEnd w:id="219"/>
      <w:bookmarkEnd w:id="220"/>
      <w:bookmarkEnd w:id="221"/>
      <w:bookmarkEnd w:id="222"/>
      <w:bookmarkEnd w:id="223"/>
      <w:bookmarkEnd w:id="224"/>
      <w:bookmarkEnd w:id="225"/>
    </w:p>
    <w:p w14:paraId="0E4F3C41" w14:textId="77777777" w:rsidR="00685E6D" w:rsidRPr="00BB2A83" w:rsidRDefault="00685E6D" w:rsidP="00685E6D">
      <w:pPr>
        <w:spacing w:after="0" w:line="240" w:lineRule="auto"/>
        <w:rPr>
          <w:rFonts w:ascii="Arial" w:eastAsia="SimSun" w:hAnsi="Arial" w:cs="Arial"/>
          <w:b/>
          <w:sz w:val="24"/>
          <w:szCs w:val="24"/>
          <w:lang w:eastAsia="zh-CN"/>
        </w:rPr>
      </w:pPr>
    </w:p>
    <w:p w14:paraId="49C7BC13" w14:textId="77777777" w:rsidR="00655F1B" w:rsidRPr="00BB2A83" w:rsidRDefault="00655F1B" w:rsidP="00685E6D">
      <w:pPr>
        <w:spacing w:after="0" w:line="240" w:lineRule="auto"/>
        <w:jc w:val="center"/>
        <w:rPr>
          <w:rFonts w:ascii="Arial" w:eastAsia="SimSun" w:hAnsi="Arial" w:cs="Arial"/>
          <w:b/>
          <w:bCs/>
          <w:sz w:val="24"/>
          <w:szCs w:val="24"/>
          <w:lang w:eastAsia="zh-CN"/>
        </w:rPr>
      </w:pPr>
      <w:bookmarkStart w:id="226" w:name="_Toc478457425"/>
      <w:bookmarkStart w:id="227" w:name="_Toc501369242"/>
      <w:r w:rsidRPr="00BB2A83">
        <w:rPr>
          <w:rFonts w:ascii="Arial" w:eastAsia="SimSun" w:hAnsi="Arial" w:cs="Arial"/>
          <w:b/>
          <w:bCs/>
          <w:sz w:val="24"/>
          <w:szCs w:val="24"/>
          <w:lang w:eastAsia="zh-CN"/>
        </w:rPr>
        <w:t>Članak 45.</w:t>
      </w:r>
      <w:bookmarkEnd w:id="226"/>
      <w:bookmarkEnd w:id="227"/>
    </w:p>
    <w:p w14:paraId="0E87118D" w14:textId="77777777" w:rsidR="00655F1B" w:rsidRPr="00BB2A83" w:rsidRDefault="00655F1B" w:rsidP="00BB2251">
      <w:pPr>
        <w:widowControl w:val="0"/>
        <w:snapToGrid w:val="0"/>
        <w:spacing w:line="240" w:lineRule="auto"/>
        <w:ind w:right="113"/>
        <w:jc w:val="both"/>
        <w:rPr>
          <w:rFonts w:ascii="Arial" w:eastAsia="Times New Roman" w:hAnsi="Arial" w:cs="Arial"/>
          <w:bCs/>
          <w:sz w:val="24"/>
          <w:szCs w:val="24"/>
        </w:rPr>
      </w:pPr>
      <w:r w:rsidRPr="00BB2A83">
        <w:rPr>
          <w:rFonts w:ascii="Arial" w:eastAsia="Times New Roman" w:hAnsi="Arial" w:cs="Arial"/>
          <w:bCs/>
          <w:sz w:val="24"/>
          <w:szCs w:val="24"/>
        </w:rPr>
        <w:t>U slučaju raskida ovog Ugovora, bilo sporazumno ili izazvano višom silom, ugovorene strane će putem sporazumno izabranog povjerenstva utvrditi stupanj gotovosti radova i njihovu vrijednost.</w:t>
      </w:r>
    </w:p>
    <w:p w14:paraId="6EB9103B" w14:textId="77777777" w:rsidR="00655F1B" w:rsidRDefault="00655F1B" w:rsidP="00685E6D">
      <w:pPr>
        <w:widowControl w:val="0"/>
        <w:snapToGrid w:val="0"/>
        <w:spacing w:after="0" w:line="240" w:lineRule="auto"/>
        <w:ind w:right="113"/>
        <w:jc w:val="both"/>
        <w:rPr>
          <w:rFonts w:ascii="Arial" w:eastAsia="Times New Roman" w:hAnsi="Arial" w:cs="Arial"/>
          <w:bCs/>
          <w:sz w:val="24"/>
          <w:szCs w:val="24"/>
        </w:rPr>
      </w:pPr>
      <w:r w:rsidRPr="00BB2A83">
        <w:rPr>
          <w:rFonts w:ascii="Arial" w:eastAsia="Times New Roman" w:hAnsi="Arial" w:cs="Arial"/>
          <w:bCs/>
          <w:sz w:val="24"/>
          <w:szCs w:val="24"/>
        </w:rPr>
        <w:t>U slučaju navedenom u prethodnom stavku ovog članka, Izvođač ima pravo tražiti naplatu samo za izvršene radove.</w:t>
      </w:r>
    </w:p>
    <w:p w14:paraId="62C78DB3" w14:textId="77777777" w:rsidR="00685E6D" w:rsidRPr="00BB2A83" w:rsidRDefault="00685E6D" w:rsidP="00685E6D">
      <w:pPr>
        <w:widowControl w:val="0"/>
        <w:snapToGrid w:val="0"/>
        <w:spacing w:after="0" w:line="240" w:lineRule="auto"/>
        <w:ind w:right="113"/>
        <w:jc w:val="both"/>
        <w:rPr>
          <w:rFonts w:ascii="Arial" w:eastAsia="Times New Roman" w:hAnsi="Arial" w:cs="Arial"/>
          <w:bCs/>
          <w:sz w:val="24"/>
          <w:szCs w:val="24"/>
        </w:rPr>
      </w:pPr>
    </w:p>
    <w:p w14:paraId="4CB0A89C" w14:textId="77777777" w:rsidR="00655F1B" w:rsidRPr="00BB2A83" w:rsidRDefault="00655F1B" w:rsidP="00685E6D">
      <w:pPr>
        <w:spacing w:after="0" w:line="240" w:lineRule="auto"/>
        <w:jc w:val="center"/>
        <w:rPr>
          <w:rFonts w:ascii="Arial" w:eastAsia="SimSun" w:hAnsi="Arial" w:cs="Arial"/>
          <w:b/>
          <w:bCs/>
          <w:sz w:val="24"/>
          <w:szCs w:val="24"/>
          <w:lang w:eastAsia="zh-CN"/>
        </w:rPr>
      </w:pPr>
      <w:bookmarkStart w:id="228" w:name="_Toc369089107"/>
      <w:bookmarkStart w:id="229" w:name="_Toc362002459"/>
      <w:bookmarkStart w:id="230" w:name="_Toc361320525"/>
      <w:bookmarkStart w:id="231" w:name="_Toc412194667"/>
      <w:bookmarkStart w:id="232" w:name="_Toc430683402"/>
      <w:bookmarkStart w:id="233" w:name="_Toc438974430"/>
      <w:bookmarkStart w:id="234" w:name="_Toc439182137"/>
      <w:bookmarkStart w:id="235" w:name="_Toc454826825"/>
      <w:bookmarkStart w:id="236" w:name="_Toc478457426"/>
      <w:bookmarkStart w:id="237" w:name="_Toc501369243"/>
      <w:r w:rsidRPr="00BB2A83">
        <w:rPr>
          <w:rFonts w:ascii="Arial" w:eastAsia="SimSun" w:hAnsi="Arial" w:cs="Arial"/>
          <w:b/>
          <w:bCs/>
          <w:sz w:val="24"/>
          <w:szCs w:val="24"/>
          <w:lang w:eastAsia="zh-CN"/>
        </w:rPr>
        <w:t>Članak 46.</w:t>
      </w:r>
      <w:bookmarkEnd w:id="228"/>
      <w:bookmarkEnd w:id="229"/>
      <w:bookmarkEnd w:id="230"/>
      <w:bookmarkEnd w:id="231"/>
      <w:bookmarkEnd w:id="232"/>
      <w:bookmarkEnd w:id="233"/>
      <w:bookmarkEnd w:id="234"/>
      <w:bookmarkEnd w:id="235"/>
      <w:bookmarkEnd w:id="236"/>
      <w:bookmarkEnd w:id="237"/>
    </w:p>
    <w:p w14:paraId="30414835" w14:textId="77777777" w:rsidR="00655F1B" w:rsidRPr="00BB2A83" w:rsidRDefault="00655F1B" w:rsidP="00BB2251">
      <w:pPr>
        <w:widowControl w:val="0"/>
        <w:snapToGrid w:val="0"/>
        <w:spacing w:line="240" w:lineRule="auto"/>
        <w:ind w:right="113"/>
        <w:jc w:val="both"/>
        <w:rPr>
          <w:rFonts w:ascii="Arial" w:eastAsia="Times New Roman" w:hAnsi="Arial" w:cs="Arial"/>
          <w:sz w:val="24"/>
          <w:szCs w:val="24"/>
        </w:rPr>
      </w:pPr>
      <w:r w:rsidRPr="00BB2A83">
        <w:rPr>
          <w:rFonts w:ascii="Arial" w:eastAsia="Times New Roman" w:hAnsi="Arial" w:cs="Arial"/>
          <w:sz w:val="24"/>
          <w:szCs w:val="24"/>
        </w:rPr>
        <w:t xml:space="preserve">Ukoliko Izvođač neuredno ispunjava ugovorne obveze, odnosno prekorači rok za izvršenje radova iz članka 10. ovog Ugovora, a prekoračenje nije uzrokovano okolnostima iz članka 12. ovog Ugovora, Naručitelj ima pravo naplatiti od Izvođača ugovorenu kaznu koja se određuje na način da se za svaki dan zakašnjenja, ako se radovi ne završe u ugovorenom ili produljenom roku obračuna iznos </w:t>
      </w:r>
      <w:bookmarkStart w:id="238" w:name="_Toc369089108"/>
      <w:bookmarkStart w:id="239" w:name="_Toc362002460"/>
      <w:bookmarkStart w:id="240" w:name="_Toc361320526"/>
      <w:r w:rsidRPr="00BB2A83">
        <w:rPr>
          <w:rFonts w:ascii="Arial" w:eastAsia="Times New Roman" w:hAnsi="Arial" w:cs="Arial"/>
          <w:sz w:val="24"/>
          <w:szCs w:val="24"/>
        </w:rPr>
        <w:t>od 2 ‰ (dva promila) do najviše 10 % (deset posto) od ukupne cijene radova.</w:t>
      </w:r>
    </w:p>
    <w:p w14:paraId="537BE36F" w14:textId="77777777" w:rsidR="00655F1B" w:rsidRPr="00BB2A83" w:rsidRDefault="00655F1B" w:rsidP="00BB2251">
      <w:pPr>
        <w:widowControl w:val="0"/>
        <w:snapToGrid w:val="0"/>
        <w:spacing w:line="240" w:lineRule="auto"/>
        <w:ind w:right="113"/>
        <w:jc w:val="both"/>
        <w:rPr>
          <w:rFonts w:ascii="Arial" w:eastAsia="Times New Roman" w:hAnsi="Arial" w:cs="Arial"/>
          <w:sz w:val="24"/>
          <w:szCs w:val="24"/>
        </w:rPr>
      </w:pPr>
      <w:r w:rsidRPr="00BB2A83">
        <w:rPr>
          <w:rFonts w:ascii="Arial" w:eastAsia="Times New Roman" w:hAnsi="Arial" w:cs="Arial"/>
          <w:sz w:val="24"/>
          <w:szCs w:val="24"/>
        </w:rPr>
        <w:t xml:space="preserve">Pravo na ugovornu kaznu ne umanjuje niti isključuje pravo Naručitelja na naknadu eventualne štete preko iznosa ugovorne kazne. </w:t>
      </w:r>
    </w:p>
    <w:p w14:paraId="44248CEE" w14:textId="77777777" w:rsidR="00620CD4" w:rsidRDefault="00620CD4" w:rsidP="00BB2251">
      <w:pPr>
        <w:widowControl w:val="0"/>
        <w:snapToGrid w:val="0"/>
        <w:spacing w:line="240" w:lineRule="auto"/>
        <w:ind w:right="113"/>
        <w:jc w:val="both"/>
        <w:rPr>
          <w:rFonts w:ascii="Arial" w:eastAsia="Times New Roman" w:hAnsi="Arial" w:cs="Arial"/>
          <w:sz w:val="24"/>
          <w:szCs w:val="24"/>
        </w:rPr>
      </w:pPr>
    </w:p>
    <w:p w14:paraId="52D0EC6B" w14:textId="3086F2FC" w:rsidR="00655F1B" w:rsidRPr="00BB2A83" w:rsidRDefault="00655F1B" w:rsidP="00BB2251">
      <w:pPr>
        <w:widowControl w:val="0"/>
        <w:snapToGrid w:val="0"/>
        <w:spacing w:line="240" w:lineRule="auto"/>
        <w:ind w:right="113"/>
        <w:jc w:val="both"/>
        <w:rPr>
          <w:rFonts w:ascii="Arial" w:eastAsia="Times New Roman" w:hAnsi="Arial" w:cs="Arial"/>
          <w:sz w:val="24"/>
          <w:szCs w:val="24"/>
        </w:rPr>
      </w:pPr>
      <w:r w:rsidRPr="00BB2A83">
        <w:rPr>
          <w:rFonts w:ascii="Arial" w:eastAsia="Times New Roman" w:hAnsi="Arial" w:cs="Arial"/>
          <w:sz w:val="24"/>
          <w:szCs w:val="24"/>
        </w:rPr>
        <w:t>Naručitelj može odbiti ugovornu kaznu (penale) od isplata koje duguje Izvođaču.</w:t>
      </w:r>
    </w:p>
    <w:p w14:paraId="340AAF92" w14:textId="77777777" w:rsidR="00655F1B" w:rsidRPr="00BB2A83" w:rsidRDefault="00655F1B" w:rsidP="00BB2251">
      <w:pPr>
        <w:widowControl w:val="0"/>
        <w:snapToGrid w:val="0"/>
        <w:spacing w:line="240" w:lineRule="auto"/>
        <w:ind w:right="113"/>
        <w:jc w:val="both"/>
        <w:rPr>
          <w:rFonts w:ascii="Arial" w:eastAsia="Times New Roman" w:hAnsi="Arial" w:cs="Arial"/>
          <w:sz w:val="24"/>
          <w:szCs w:val="24"/>
        </w:rPr>
      </w:pPr>
      <w:r w:rsidRPr="00BB2A83">
        <w:rPr>
          <w:rFonts w:ascii="Arial" w:eastAsia="Times New Roman" w:hAnsi="Arial" w:cs="Arial"/>
          <w:sz w:val="24"/>
          <w:szCs w:val="24"/>
        </w:rPr>
        <w:t>Zahtjev za plaćanje ugovorne kazne mora se drugoj ugovornoj strani podnijeti bez odgađanja kad se steknu razlozi, a najkasnije do završetka radova/građevine.</w:t>
      </w:r>
    </w:p>
    <w:p w14:paraId="18FE40B2" w14:textId="77777777" w:rsidR="00655F1B" w:rsidRPr="00BB2A83" w:rsidRDefault="00655F1B" w:rsidP="00BB2251">
      <w:pPr>
        <w:widowControl w:val="0"/>
        <w:snapToGrid w:val="0"/>
        <w:spacing w:line="240" w:lineRule="auto"/>
        <w:ind w:right="113"/>
        <w:jc w:val="both"/>
        <w:rPr>
          <w:rFonts w:ascii="Arial" w:eastAsia="Times New Roman" w:hAnsi="Arial" w:cs="Arial"/>
          <w:sz w:val="24"/>
          <w:szCs w:val="24"/>
        </w:rPr>
      </w:pPr>
      <w:r w:rsidRPr="00BB2A83">
        <w:rPr>
          <w:rFonts w:ascii="Arial" w:eastAsia="Times New Roman" w:hAnsi="Arial" w:cs="Arial"/>
          <w:sz w:val="24"/>
          <w:szCs w:val="24"/>
        </w:rPr>
        <w:t>Odredbe o ugovornoj kazni neće se primjenjivati, ako je ugovoreni rok prekoračen uslijed više sile ili krivnjom trećih osoba, a što odabrani ponuditelj (ugovaratelj) mora dokazati.</w:t>
      </w:r>
    </w:p>
    <w:p w14:paraId="6D04992B" w14:textId="77777777" w:rsidR="00655F1B" w:rsidRPr="00BB2A83" w:rsidRDefault="00655F1B" w:rsidP="00BB2251">
      <w:pPr>
        <w:widowControl w:val="0"/>
        <w:snapToGrid w:val="0"/>
        <w:spacing w:line="240" w:lineRule="auto"/>
        <w:ind w:right="113"/>
        <w:jc w:val="both"/>
        <w:rPr>
          <w:rFonts w:ascii="Arial" w:eastAsia="Times New Roman" w:hAnsi="Arial" w:cs="Arial"/>
          <w:sz w:val="24"/>
          <w:szCs w:val="24"/>
        </w:rPr>
      </w:pPr>
      <w:r w:rsidRPr="00BB2A83">
        <w:rPr>
          <w:rFonts w:ascii="Arial" w:eastAsia="Times New Roman" w:hAnsi="Arial" w:cs="Arial"/>
          <w:sz w:val="24"/>
          <w:szCs w:val="24"/>
        </w:rPr>
        <w:t>Plaćanje ugovorne kazne neće osloboditi Izvođača obveze da dovrši radove ili bilo koje druge obveze, zadatke ili odgovornosti koje ima prema ovom Ugovoru.</w:t>
      </w:r>
    </w:p>
    <w:bookmarkEnd w:id="238"/>
    <w:bookmarkEnd w:id="239"/>
    <w:bookmarkEnd w:id="240"/>
    <w:p w14:paraId="647502C6" w14:textId="77777777" w:rsidR="00655F1B" w:rsidRPr="00163BA1" w:rsidRDefault="00655F1B" w:rsidP="00BB2251">
      <w:pPr>
        <w:spacing w:after="0" w:line="240" w:lineRule="auto"/>
        <w:ind w:left="-270"/>
        <w:rPr>
          <w:rFonts w:ascii="Arial" w:hAnsi="Arial" w:cs="Arial"/>
          <w:b/>
        </w:rPr>
      </w:pPr>
    </w:p>
    <w:p w14:paraId="77F86561" w14:textId="77777777" w:rsidR="00655F1B" w:rsidRPr="00BB2A83" w:rsidRDefault="00655F1B" w:rsidP="00BB2251">
      <w:pPr>
        <w:tabs>
          <w:tab w:val="center" w:pos="4320"/>
          <w:tab w:val="right" w:pos="8640"/>
        </w:tabs>
        <w:spacing w:after="0" w:line="240" w:lineRule="auto"/>
        <w:jc w:val="center"/>
        <w:rPr>
          <w:rFonts w:ascii="Arial" w:eastAsia="Calibri" w:hAnsi="Arial" w:cs="Arial"/>
          <w:b/>
          <w:sz w:val="24"/>
          <w:szCs w:val="24"/>
        </w:rPr>
      </w:pPr>
      <w:r w:rsidRPr="00BB2A83">
        <w:rPr>
          <w:rFonts w:ascii="Arial" w:eastAsia="Calibri" w:hAnsi="Arial" w:cs="Arial"/>
          <w:b/>
          <w:sz w:val="24"/>
          <w:szCs w:val="24"/>
        </w:rPr>
        <w:t>Članak 47.</w:t>
      </w:r>
    </w:p>
    <w:p w14:paraId="0F563952" w14:textId="77777777" w:rsidR="00655F1B" w:rsidRPr="00BB2A83" w:rsidRDefault="00655F1B" w:rsidP="00BB2251">
      <w:pPr>
        <w:tabs>
          <w:tab w:val="center" w:pos="4320"/>
          <w:tab w:val="right" w:pos="8640"/>
        </w:tabs>
        <w:spacing w:line="240" w:lineRule="auto"/>
        <w:jc w:val="both"/>
        <w:rPr>
          <w:rFonts w:ascii="Arial" w:eastAsia="Calibri" w:hAnsi="Arial" w:cs="Arial"/>
          <w:sz w:val="24"/>
          <w:szCs w:val="24"/>
        </w:rPr>
      </w:pPr>
      <w:r w:rsidRPr="00BB2A83">
        <w:rPr>
          <w:rFonts w:ascii="Arial" w:eastAsia="Calibri" w:hAnsi="Arial" w:cs="Arial"/>
          <w:sz w:val="24"/>
          <w:szCs w:val="24"/>
        </w:rPr>
        <w:t>U slučaju da se Izvođač ne pridržava odredbi ovoga Ugovora, ne započne radove u ugovorenom roku ili ako radovi ne napreduju kako je prema ovom Ugovoru utvrđeno, kao i u slučaju da Izvođač ne obavlja radove kvalitetno i u skladu sa pravilima struke, Naručitelj zadržava pravo raskida ovoga Ugovora.</w:t>
      </w:r>
    </w:p>
    <w:p w14:paraId="79E1B4A9" w14:textId="77777777" w:rsidR="00655F1B" w:rsidRPr="00BB2A83" w:rsidRDefault="00655F1B" w:rsidP="00BB2251">
      <w:pPr>
        <w:tabs>
          <w:tab w:val="center" w:pos="4320"/>
          <w:tab w:val="right" w:pos="8640"/>
        </w:tabs>
        <w:spacing w:line="240" w:lineRule="auto"/>
        <w:jc w:val="both"/>
        <w:rPr>
          <w:rFonts w:ascii="Arial" w:eastAsia="Calibri" w:hAnsi="Arial" w:cs="Arial"/>
          <w:sz w:val="24"/>
          <w:szCs w:val="24"/>
        </w:rPr>
      </w:pPr>
      <w:r w:rsidRPr="00BB2A83">
        <w:rPr>
          <w:rFonts w:ascii="Arial" w:eastAsia="Calibri" w:hAnsi="Arial" w:cs="Arial"/>
          <w:sz w:val="24"/>
          <w:szCs w:val="24"/>
        </w:rPr>
        <w:t>U slučaju da građevinska inspekcija zabrani izvođenje radova, a zbog utvrđenih nepravilnosti prilikom izvođenja radova prouzrokovanih postupanjem Izvođača, Naručitelj ima pravo raskinuti Ugovor.</w:t>
      </w:r>
    </w:p>
    <w:p w14:paraId="62DCA83C" w14:textId="77777777" w:rsidR="00655F1B" w:rsidRPr="00BB2A83" w:rsidRDefault="00655F1B" w:rsidP="00BB2251">
      <w:pPr>
        <w:tabs>
          <w:tab w:val="center" w:pos="4320"/>
          <w:tab w:val="right" w:pos="8640"/>
        </w:tabs>
        <w:spacing w:line="240" w:lineRule="auto"/>
        <w:jc w:val="both"/>
        <w:rPr>
          <w:rFonts w:ascii="Arial" w:eastAsia="Calibri" w:hAnsi="Arial" w:cs="Arial"/>
          <w:sz w:val="24"/>
          <w:szCs w:val="24"/>
        </w:rPr>
      </w:pPr>
      <w:r w:rsidRPr="00BB2A83">
        <w:rPr>
          <w:rFonts w:ascii="Arial" w:eastAsia="Calibri" w:hAnsi="Arial" w:cs="Arial"/>
          <w:sz w:val="24"/>
          <w:szCs w:val="24"/>
        </w:rPr>
        <w:t>Ukoliko Izvođač propusti izvršiti neku obvezu iz Ugovora, Nadzorni inženjer može putem obavijesti zatražiti od Izvođača da popravi nedostatak odnosno da ispuni obvezu u odgovarajućem roku.</w:t>
      </w:r>
    </w:p>
    <w:p w14:paraId="462EF4EA" w14:textId="77777777" w:rsidR="00655F1B" w:rsidRPr="00BB2A83" w:rsidRDefault="00655F1B" w:rsidP="00BB2251">
      <w:pPr>
        <w:tabs>
          <w:tab w:val="center" w:pos="4320"/>
          <w:tab w:val="right" w:pos="8640"/>
        </w:tabs>
        <w:spacing w:line="240" w:lineRule="auto"/>
        <w:jc w:val="both"/>
        <w:rPr>
          <w:rFonts w:ascii="Arial" w:eastAsia="Calibri" w:hAnsi="Arial" w:cs="Arial"/>
          <w:sz w:val="24"/>
          <w:szCs w:val="24"/>
        </w:rPr>
      </w:pPr>
      <w:r w:rsidRPr="00BB2A83">
        <w:rPr>
          <w:rFonts w:ascii="Arial" w:eastAsia="Calibri" w:hAnsi="Arial" w:cs="Arial"/>
          <w:sz w:val="24"/>
          <w:szCs w:val="24"/>
        </w:rPr>
        <w:t>Naručitelj ima pravo raskinuti Ugovor ukoliko Izvođač:</w:t>
      </w:r>
    </w:p>
    <w:p w14:paraId="12769D29" w14:textId="77777777" w:rsidR="00655F1B" w:rsidRPr="00685E6D" w:rsidRDefault="00655F1B" w:rsidP="00685E6D">
      <w:pPr>
        <w:pStyle w:val="ListParagraph"/>
        <w:numPr>
          <w:ilvl w:val="0"/>
          <w:numId w:val="46"/>
        </w:numPr>
        <w:tabs>
          <w:tab w:val="center" w:pos="4320"/>
          <w:tab w:val="right" w:pos="8640"/>
        </w:tabs>
        <w:spacing w:after="0" w:line="240" w:lineRule="auto"/>
        <w:jc w:val="both"/>
        <w:rPr>
          <w:rFonts w:ascii="Arial" w:eastAsia="Calibri" w:hAnsi="Arial" w:cs="Arial"/>
          <w:sz w:val="24"/>
          <w:szCs w:val="24"/>
        </w:rPr>
      </w:pPr>
      <w:r w:rsidRPr="00685E6D">
        <w:rPr>
          <w:rFonts w:ascii="Arial" w:eastAsia="Calibri" w:hAnsi="Arial" w:cs="Arial"/>
          <w:sz w:val="24"/>
          <w:szCs w:val="24"/>
        </w:rPr>
        <w:t>ne postupi prema obavijesti iz stavka 3. ovog članka,</w:t>
      </w:r>
    </w:p>
    <w:p w14:paraId="6B77F3CD" w14:textId="77777777" w:rsidR="00655F1B" w:rsidRPr="00685E6D" w:rsidRDefault="00655F1B" w:rsidP="00685E6D">
      <w:pPr>
        <w:pStyle w:val="ListParagraph"/>
        <w:numPr>
          <w:ilvl w:val="0"/>
          <w:numId w:val="46"/>
        </w:numPr>
        <w:tabs>
          <w:tab w:val="center" w:pos="4320"/>
          <w:tab w:val="right" w:pos="8640"/>
        </w:tabs>
        <w:spacing w:after="0" w:line="240" w:lineRule="auto"/>
        <w:jc w:val="both"/>
        <w:rPr>
          <w:rFonts w:ascii="Arial" w:eastAsia="Calibri" w:hAnsi="Arial" w:cs="Arial"/>
          <w:sz w:val="24"/>
          <w:szCs w:val="24"/>
        </w:rPr>
      </w:pPr>
      <w:r w:rsidRPr="00685E6D">
        <w:rPr>
          <w:rFonts w:ascii="Arial" w:eastAsia="Calibri" w:hAnsi="Arial" w:cs="Arial"/>
          <w:sz w:val="24"/>
          <w:szCs w:val="24"/>
        </w:rPr>
        <w:t>bez opravdanog razloga ne započne ili ne nastavi s radovima na pojedenoj fazi u skladu s Dinamičkim planom,</w:t>
      </w:r>
    </w:p>
    <w:p w14:paraId="73D0EB5E" w14:textId="535B8493" w:rsidR="00655F1B" w:rsidRPr="00685E6D" w:rsidRDefault="00655F1B" w:rsidP="00685E6D">
      <w:pPr>
        <w:pStyle w:val="ListParagraph"/>
        <w:numPr>
          <w:ilvl w:val="0"/>
          <w:numId w:val="46"/>
        </w:numPr>
        <w:tabs>
          <w:tab w:val="center" w:pos="4320"/>
          <w:tab w:val="right" w:pos="8640"/>
        </w:tabs>
        <w:spacing w:after="0" w:line="240" w:lineRule="auto"/>
        <w:jc w:val="both"/>
        <w:rPr>
          <w:rFonts w:ascii="Arial" w:eastAsia="Calibri" w:hAnsi="Arial" w:cs="Arial"/>
          <w:sz w:val="24"/>
          <w:szCs w:val="24"/>
        </w:rPr>
      </w:pPr>
      <w:r w:rsidRPr="00685E6D">
        <w:rPr>
          <w:rFonts w:ascii="Arial" w:eastAsia="Calibri" w:hAnsi="Arial" w:cs="Arial"/>
          <w:sz w:val="24"/>
          <w:szCs w:val="24"/>
        </w:rPr>
        <w:t>ne nadoknadi zaostatke, ne uskladi izvođenje radova s planom sukladno članku 1</w:t>
      </w:r>
      <w:r w:rsidR="00685E6D">
        <w:rPr>
          <w:rFonts w:ascii="Arial" w:eastAsia="Calibri" w:hAnsi="Arial" w:cs="Arial"/>
          <w:sz w:val="24"/>
          <w:szCs w:val="24"/>
        </w:rPr>
        <w:t>1</w:t>
      </w:r>
      <w:r w:rsidRPr="00685E6D">
        <w:rPr>
          <w:rFonts w:ascii="Arial" w:eastAsia="Calibri" w:hAnsi="Arial" w:cs="Arial"/>
          <w:sz w:val="24"/>
          <w:szCs w:val="24"/>
        </w:rPr>
        <w:t>. ili ne postupi sukladno zapisniku o pregledu iz članka 4</w:t>
      </w:r>
      <w:r w:rsidR="00685E6D">
        <w:rPr>
          <w:rFonts w:ascii="Arial" w:eastAsia="Calibri" w:hAnsi="Arial" w:cs="Arial"/>
          <w:sz w:val="24"/>
          <w:szCs w:val="24"/>
        </w:rPr>
        <w:t>4</w:t>
      </w:r>
      <w:r w:rsidRPr="00685E6D">
        <w:rPr>
          <w:rFonts w:ascii="Arial" w:eastAsia="Calibri" w:hAnsi="Arial" w:cs="Arial"/>
          <w:sz w:val="24"/>
          <w:szCs w:val="24"/>
        </w:rPr>
        <w:t>. ovog Ugovora,</w:t>
      </w:r>
    </w:p>
    <w:p w14:paraId="30E26491" w14:textId="77777777" w:rsidR="00655F1B" w:rsidRPr="00685E6D" w:rsidRDefault="00655F1B" w:rsidP="00685E6D">
      <w:pPr>
        <w:pStyle w:val="ListParagraph"/>
        <w:numPr>
          <w:ilvl w:val="0"/>
          <w:numId w:val="46"/>
        </w:numPr>
        <w:tabs>
          <w:tab w:val="center" w:pos="4320"/>
          <w:tab w:val="right" w:pos="8640"/>
        </w:tabs>
        <w:spacing w:after="0" w:line="240" w:lineRule="auto"/>
        <w:jc w:val="both"/>
        <w:rPr>
          <w:rFonts w:ascii="Arial" w:eastAsia="Calibri" w:hAnsi="Arial" w:cs="Arial"/>
          <w:sz w:val="24"/>
          <w:szCs w:val="24"/>
        </w:rPr>
      </w:pPr>
      <w:r w:rsidRPr="00685E6D">
        <w:rPr>
          <w:rFonts w:ascii="Arial" w:eastAsia="Calibri" w:hAnsi="Arial" w:cs="Arial"/>
          <w:sz w:val="24"/>
          <w:szCs w:val="24"/>
        </w:rPr>
        <w:t>ne izvrši promjenu ili ne nominira novog podugovaratelja sukladno odredbama ovog Ugovora,</w:t>
      </w:r>
    </w:p>
    <w:p w14:paraId="7838EC68" w14:textId="77777777" w:rsidR="00655F1B" w:rsidRPr="00685E6D" w:rsidRDefault="00655F1B" w:rsidP="00685E6D">
      <w:pPr>
        <w:pStyle w:val="ListParagraph"/>
        <w:numPr>
          <w:ilvl w:val="0"/>
          <w:numId w:val="46"/>
        </w:numPr>
        <w:tabs>
          <w:tab w:val="center" w:pos="4320"/>
          <w:tab w:val="right" w:pos="8640"/>
        </w:tabs>
        <w:spacing w:after="0" w:line="240" w:lineRule="auto"/>
        <w:jc w:val="both"/>
        <w:rPr>
          <w:rFonts w:ascii="Arial" w:eastAsia="Calibri" w:hAnsi="Arial" w:cs="Arial"/>
          <w:sz w:val="24"/>
          <w:szCs w:val="24"/>
        </w:rPr>
      </w:pPr>
      <w:r w:rsidRPr="00685E6D">
        <w:rPr>
          <w:rFonts w:ascii="Arial" w:eastAsia="Calibri" w:hAnsi="Arial" w:cs="Arial"/>
          <w:sz w:val="24"/>
          <w:szCs w:val="24"/>
        </w:rPr>
        <w:t>postane nesposoban za plaćanje ili se nad njim otvori stečajni postupak,</w:t>
      </w:r>
    </w:p>
    <w:p w14:paraId="3AD25AE7" w14:textId="77777777" w:rsidR="00655F1B" w:rsidRPr="00685E6D" w:rsidRDefault="00655F1B" w:rsidP="00685E6D">
      <w:pPr>
        <w:pStyle w:val="ListParagraph"/>
        <w:numPr>
          <w:ilvl w:val="0"/>
          <w:numId w:val="46"/>
        </w:numPr>
        <w:tabs>
          <w:tab w:val="center" w:pos="4320"/>
          <w:tab w:val="right" w:pos="8640"/>
        </w:tabs>
        <w:spacing w:after="0" w:line="240" w:lineRule="auto"/>
        <w:jc w:val="both"/>
        <w:rPr>
          <w:rFonts w:ascii="Arial" w:eastAsia="Calibri" w:hAnsi="Arial" w:cs="Arial"/>
          <w:sz w:val="24"/>
          <w:szCs w:val="24"/>
        </w:rPr>
      </w:pPr>
      <w:r w:rsidRPr="00685E6D">
        <w:rPr>
          <w:rFonts w:ascii="Arial" w:eastAsia="Calibri" w:hAnsi="Arial" w:cs="Arial"/>
          <w:sz w:val="24"/>
          <w:szCs w:val="24"/>
        </w:rPr>
        <w:t>gubitkom pravne i poslovne sposobnosti</w:t>
      </w:r>
    </w:p>
    <w:p w14:paraId="32F612FB" w14:textId="77777777" w:rsidR="00655F1B" w:rsidRPr="00685E6D" w:rsidRDefault="00655F1B" w:rsidP="00685E6D">
      <w:pPr>
        <w:pStyle w:val="ListParagraph"/>
        <w:numPr>
          <w:ilvl w:val="0"/>
          <w:numId w:val="46"/>
        </w:numPr>
        <w:tabs>
          <w:tab w:val="center" w:pos="4320"/>
          <w:tab w:val="right" w:pos="8640"/>
        </w:tabs>
        <w:spacing w:after="0" w:line="240" w:lineRule="auto"/>
        <w:jc w:val="both"/>
        <w:rPr>
          <w:rFonts w:ascii="Arial" w:eastAsia="Calibri" w:hAnsi="Arial" w:cs="Arial"/>
          <w:sz w:val="24"/>
          <w:szCs w:val="24"/>
        </w:rPr>
      </w:pPr>
      <w:r w:rsidRPr="00685E6D">
        <w:rPr>
          <w:rFonts w:ascii="Arial" w:eastAsia="Calibri" w:hAnsi="Arial" w:cs="Arial"/>
          <w:sz w:val="24"/>
          <w:szCs w:val="24"/>
        </w:rPr>
        <w:t>ne dostavi jamstvo za uredno ispunjenje Ugovora, odnosno dodatak istom ako je potreban,</w:t>
      </w:r>
    </w:p>
    <w:p w14:paraId="2542F077" w14:textId="77777777" w:rsidR="00655F1B" w:rsidRPr="00685E6D" w:rsidRDefault="00655F1B" w:rsidP="00685E6D">
      <w:pPr>
        <w:pStyle w:val="ListParagraph"/>
        <w:numPr>
          <w:ilvl w:val="0"/>
          <w:numId w:val="46"/>
        </w:numPr>
        <w:tabs>
          <w:tab w:val="center" w:pos="4320"/>
          <w:tab w:val="right" w:pos="8640"/>
        </w:tabs>
        <w:spacing w:after="0" w:line="240" w:lineRule="auto"/>
        <w:jc w:val="both"/>
        <w:rPr>
          <w:rFonts w:ascii="Arial" w:eastAsia="Calibri" w:hAnsi="Arial" w:cs="Arial"/>
          <w:sz w:val="24"/>
          <w:szCs w:val="24"/>
        </w:rPr>
      </w:pPr>
      <w:r w:rsidRPr="00685E6D">
        <w:rPr>
          <w:rFonts w:ascii="Arial" w:eastAsia="Calibri" w:hAnsi="Arial" w:cs="Arial"/>
          <w:sz w:val="24"/>
          <w:szCs w:val="24"/>
        </w:rPr>
        <w:t>ne dostavi police osiguranja</w:t>
      </w:r>
    </w:p>
    <w:p w14:paraId="140FD170" w14:textId="77777777" w:rsidR="00655F1B" w:rsidRPr="00685E6D" w:rsidRDefault="00655F1B" w:rsidP="00685E6D">
      <w:pPr>
        <w:pStyle w:val="ListParagraph"/>
        <w:numPr>
          <w:ilvl w:val="0"/>
          <w:numId w:val="46"/>
        </w:numPr>
        <w:tabs>
          <w:tab w:val="center" w:pos="4320"/>
          <w:tab w:val="right" w:pos="8640"/>
        </w:tabs>
        <w:spacing w:after="0" w:line="240" w:lineRule="auto"/>
        <w:jc w:val="both"/>
        <w:rPr>
          <w:rFonts w:ascii="Arial" w:eastAsia="Calibri" w:hAnsi="Arial" w:cs="Arial"/>
          <w:sz w:val="24"/>
          <w:szCs w:val="24"/>
        </w:rPr>
      </w:pPr>
      <w:r w:rsidRPr="00685E6D">
        <w:rPr>
          <w:rFonts w:ascii="Arial" w:eastAsia="Calibri" w:hAnsi="Arial" w:cs="Arial"/>
          <w:sz w:val="24"/>
          <w:szCs w:val="24"/>
        </w:rPr>
        <w:t>postane insolventan ili ode u stečaj</w:t>
      </w:r>
    </w:p>
    <w:p w14:paraId="3DE25EC0" w14:textId="77777777" w:rsidR="00655F1B" w:rsidRPr="00685E6D" w:rsidRDefault="00655F1B" w:rsidP="00685E6D">
      <w:pPr>
        <w:pStyle w:val="ListParagraph"/>
        <w:numPr>
          <w:ilvl w:val="0"/>
          <w:numId w:val="46"/>
        </w:numPr>
        <w:tabs>
          <w:tab w:val="center" w:pos="4320"/>
          <w:tab w:val="right" w:pos="8640"/>
        </w:tabs>
        <w:spacing w:after="0" w:line="240" w:lineRule="auto"/>
        <w:jc w:val="both"/>
        <w:rPr>
          <w:rFonts w:ascii="Arial" w:eastAsia="Calibri" w:hAnsi="Arial" w:cs="Arial"/>
          <w:sz w:val="24"/>
          <w:szCs w:val="24"/>
        </w:rPr>
      </w:pPr>
      <w:r w:rsidRPr="00685E6D">
        <w:rPr>
          <w:rFonts w:ascii="Arial" w:eastAsia="Calibri" w:hAnsi="Arial" w:cs="Arial"/>
          <w:sz w:val="24"/>
          <w:szCs w:val="24"/>
        </w:rPr>
        <w:t>nastanu druge okolnosti koje onemogućuju izvršenje ovog Ugovora</w:t>
      </w:r>
    </w:p>
    <w:p w14:paraId="3059B3E8" w14:textId="77777777" w:rsidR="00655F1B" w:rsidRPr="00685E6D" w:rsidRDefault="00655F1B" w:rsidP="00685E6D">
      <w:pPr>
        <w:pStyle w:val="ListParagraph"/>
        <w:numPr>
          <w:ilvl w:val="0"/>
          <w:numId w:val="46"/>
        </w:numPr>
        <w:tabs>
          <w:tab w:val="center" w:pos="4320"/>
          <w:tab w:val="right" w:pos="8640"/>
        </w:tabs>
        <w:spacing w:after="0" w:line="240" w:lineRule="auto"/>
        <w:jc w:val="both"/>
        <w:rPr>
          <w:rFonts w:ascii="Arial" w:eastAsia="Calibri" w:hAnsi="Arial" w:cs="Arial"/>
          <w:sz w:val="24"/>
          <w:szCs w:val="24"/>
        </w:rPr>
      </w:pPr>
      <w:r w:rsidRPr="00685E6D">
        <w:rPr>
          <w:rFonts w:ascii="Arial" w:eastAsia="Times New Roman" w:hAnsi="Arial" w:cs="Arial"/>
          <w:bCs/>
          <w:sz w:val="24"/>
          <w:szCs w:val="24"/>
        </w:rPr>
        <w:t>ukoliko Izvođač rok izvršenja radova neopravdano prekorači za više od 60 (šezdeset) dana. Prije jednostranog otkaza ovog Ugovora Naručitelj je obvezan, na dokaziv način, upozoriti Izvođača o namjeri jednostranog otkaza, te isto obrazložiti. Jednostrani otkaz ovog Ugovora Naručitelj može izjaviti Izvođaču pisanim putem nakon isteka roka od 7 (sedam) dana od dana dostave pisanog upozorenja Izvođaču. U slučaju raskida Izvođač je u obvezi snositi troškove produženog trajanja nadzora, ako do prekoračenja ugovorenog roka izgradnje dođe njegovom krivnjom</w:t>
      </w:r>
    </w:p>
    <w:p w14:paraId="7C57A20B" w14:textId="77777777" w:rsidR="00655F1B" w:rsidRPr="00685E6D" w:rsidRDefault="00655F1B" w:rsidP="00685E6D">
      <w:pPr>
        <w:pStyle w:val="ListParagraph"/>
        <w:numPr>
          <w:ilvl w:val="0"/>
          <w:numId w:val="46"/>
        </w:numPr>
        <w:tabs>
          <w:tab w:val="center" w:pos="4320"/>
          <w:tab w:val="right" w:pos="8640"/>
        </w:tabs>
        <w:spacing w:after="0" w:line="240" w:lineRule="auto"/>
        <w:jc w:val="both"/>
        <w:rPr>
          <w:rFonts w:ascii="Arial" w:eastAsia="Calibri" w:hAnsi="Arial" w:cs="Arial"/>
          <w:sz w:val="24"/>
          <w:szCs w:val="24"/>
        </w:rPr>
      </w:pPr>
      <w:r w:rsidRPr="00685E6D">
        <w:rPr>
          <w:rFonts w:ascii="Arial" w:eastAsia="Times New Roman" w:hAnsi="Arial" w:cs="Arial"/>
          <w:bCs/>
          <w:sz w:val="24"/>
          <w:szCs w:val="24"/>
        </w:rPr>
        <w:t>ukoliko Izvođač najkasnije do uvođenja u posao Naručitelju ne dostavi odgovarajući dokaz o pravu građenja, odnosno povremenom ili privremenom obavljanju poslova na teritoriju Republike Hrvatske</w:t>
      </w:r>
    </w:p>
    <w:p w14:paraId="48F08D3C" w14:textId="77777777" w:rsidR="00655F1B" w:rsidRPr="00685E6D" w:rsidRDefault="00655F1B" w:rsidP="00685E6D">
      <w:pPr>
        <w:pStyle w:val="ListParagraph"/>
        <w:numPr>
          <w:ilvl w:val="0"/>
          <w:numId w:val="46"/>
        </w:numPr>
        <w:tabs>
          <w:tab w:val="center" w:pos="4320"/>
          <w:tab w:val="right" w:pos="8640"/>
        </w:tabs>
        <w:spacing w:after="0" w:line="240" w:lineRule="auto"/>
        <w:jc w:val="both"/>
        <w:rPr>
          <w:rFonts w:ascii="Arial" w:eastAsia="Calibri" w:hAnsi="Arial" w:cs="Arial"/>
          <w:sz w:val="24"/>
          <w:szCs w:val="24"/>
        </w:rPr>
      </w:pPr>
      <w:r w:rsidRPr="00685E6D">
        <w:rPr>
          <w:rFonts w:ascii="Arial" w:eastAsia="Times New Roman" w:hAnsi="Arial" w:cs="Arial"/>
          <w:bCs/>
          <w:sz w:val="24"/>
          <w:szCs w:val="24"/>
        </w:rPr>
        <w:lastRenderedPageBreak/>
        <w:t>ukoliko Izvođač najkasnije do uvođenja u posao ne dostavi dokaz za inženjera gradilišta / voditelja radova kojim dokazuje da osoba/e ispunjava/ju uvjete iz članka 24. stavak 2., odnosno članka 25.b stavka 3. i članka 25. stavak 2. Zakona o poslovima i djelatnostima prostornog uređenja i gradnje (NN 78/15, 118/18 i 110/19).</w:t>
      </w:r>
    </w:p>
    <w:p w14:paraId="4F671FC5" w14:textId="77777777" w:rsidR="00655F1B" w:rsidRPr="00685E6D" w:rsidRDefault="00655F1B" w:rsidP="00685E6D">
      <w:pPr>
        <w:pStyle w:val="ListParagraph"/>
        <w:numPr>
          <w:ilvl w:val="0"/>
          <w:numId w:val="46"/>
        </w:numPr>
        <w:tabs>
          <w:tab w:val="center" w:pos="4320"/>
          <w:tab w:val="right" w:pos="8640"/>
        </w:tabs>
        <w:spacing w:after="0" w:line="240" w:lineRule="auto"/>
        <w:jc w:val="both"/>
        <w:rPr>
          <w:rFonts w:ascii="Arial" w:eastAsia="Calibri" w:hAnsi="Arial" w:cs="Arial"/>
          <w:sz w:val="24"/>
          <w:szCs w:val="24"/>
        </w:rPr>
      </w:pPr>
      <w:r w:rsidRPr="00685E6D">
        <w:rPr>
          <w:rFonts w:ascii="Arial" w:eastAsia="Calibri" w:hAnsi="Arial" w:cs="Arial"/>
          <w:sz w:val="24"/>
          <w:szCs w:val="24"/>
        </w:rPr>
        <w:t>je morao biti isključen iz postupka javne nabave zbog postojanja osnova za isključenje iz članka 251. stavka 1. ZJN 2016</w:t>
      </w:r>
    </w:p>
    <w:p w14:paraId="423AB4C3" w14:textId="77777777" w:rsidR="00655F1B" w:rsidRPr="00685E6D" w:rsidRDefault="00655F1B" w:rsidP="00685E6D">
      <w:pPr>
        <w:pStyle w:val="ListParagraph"/>
        <w:numPr>
          <w:ilvl w:val="0"/>
          <w:numId w:val="46"/>
        </w:numPr>
        <w:tabs>
          <w:tab w:val="center" w:pos="4320"/>
          <w:tab w:val="right" w:pos="8640"/>
        </w:tabs>
        <w:spacing w:after="0" w:line="240" w:lineRule="auto"/>
        <w:jc w:val="both"/>
        <w:rPr>
          <w:rFonts w:ascii="Arial" w:eastAsia="Calibri" w:hAnsi="Arial" w:cs="Arial"/>
          <w:sz w:val="24"/>
          <w:szCs w:val="24"/>
        </w:rPr>
      </w:pPr>
      <w:r w:rsidRPr="00685E6D">
        <w:rPr>
          <w:rFonts w:ascii="Arial" w:eastAsia="Calibri" w:hAnsi="Arial" w:cs="Arial"/>
          <w:sz w:val="24"/>
          <w:szCs w:val="24"/>
        </w:rPr>
        <w:t>zbog ozbiljne povrede obveza iz osnivačkih Ugovora i Direktive 2014/24/EU, a koja je utvrđena presudom Suda Europske unije u postupku iz članka 258. Ugovora o funkcioniranju Europske unije.</w:t>
      </w:r>
    </w:p>
    <w:p w14:paraId="613581C4" w14:textId="77777777" w:rsidR="00655F1B" w:rsidRPr="00BB2A83" w:rsidRDefault="00655F1B" w:rsidP="00BB2251">
      <w:pPr>
        <w:pStyle w:val="ListParagraph"/>
        <w:tabs>
          <w:tab w:val="center" w:pos="4320"/>
          <w:tab w:val="right" w:pos="8640"/>
        </w:tabs>
        <w:spacing w:after="0" w:line="240" w:lineRule="auto"/>
        <w:ind w:left="0"/>
        <w:contextualSpacing w:val="0"/>
        <w:jc w:val="both"/>
        <w:rPr>
          <w:rFonts w:ascii="Arial" w:eastAsia="Calibri" w:hAnsi="Arial" w:cs="Arial"/>
          <w:sz w:val="24"/>
          <w:szCs w:val="24"/>
        </w:rPr>
      </w:pPr>
    </w:p>
    <w:p w14:paraId="5CC02FBE" w14:textId="77777777" w:rsidR="00655F1B" w:rsidRPr="00BB2A83" w:rsidRDefault="00655F1B" w:rsidP="00BB2251">
      <w:pPr>
        <w:tabs>
          <w:tab w:val="center" w:pos="4320"/>
          <w:tab w:val="right" w:pos="8640"/>
        </w:tabs>
        <w:spacing w:line="240" w:lineRule="auto"/>
        <w:jc w:val="both"/>
        <w:rPr>
          <w:rFonts w:ascii="Arial" w:eastAsia="Calibri" w:hAnsi="Arial" w:cs="Arial"/>
          <w:sz w:val="24"/>
          <w:szCs w:val="24"/>
        </w:rPr>
      </w:pPr>
      <w:r w:rsidRPr="00BB2A83">
        <w:rPr>
          <w:rFonts w:ascii="Arial" w:eastAsia="Calibri" w:hAnsi="Arial" w:cs="Arial"/>
          <w:sz w:val="24"/>
          <w:szCs w:val="24"/>
        </w:rPr>
        <w:t>U slučaju raskida ovoga Ugovora sukladno odredbama ovoga članka, Naručitelj ima pravo na naknadu štete.</w:t>
      </w:r>
    </w:p>
    <w:p w14:paraId="53F4694F" w14:textId="77777777" w:rsidR="00655F1B" w:rsidRDefault="00655F1B" w:rsidP="00685E6D">
      <w:pPr>
        <w:tabs>
          <w:tab w:val="center" w:pos="4320"/>
          <w:tab w:val="right" w:pos="8640"/>
        </w:tabs>
        <w:spacing w:after="0" w:line="240" w:lineRule="auto"/>
        <w:jc w:val="both"/>
        <w:rPr>
          <w:rFonts w:ascii="Arial" w:eastAsia="Calibri" w:hAnsi="Arial" w:cs="Arial"/>
          <w:sz w:val="24"/>
          <w:szCs w:val="24"/>
        </w:rPr>
      </w:pPr>
      <w:r w:rsidRPr="00BB2A83">
        <w:rPr>
          <w:rFonts w:ascii="Arial" w:eastAsia="Calibri" w:hAnsi="Arial" w:cs="Arial"/>
          <w:sz w:val="24"/>
          <w:szCs w:val="24"/>
        </w:rPr>
        <w:t xml:space="preserve">Ugovor se raskida nastupom okolnosti iz stavka 4. ovog članka pri čemu će Naručitelj dostaviti Izvođaču pisanu obavijest o raskidu ugovora. </w:t>
      </w:r>
    </w:p>
    <w:p w14:paraId="0F60991B" w14:textId="77777777" w:rsidR="00685E6D" w:rsidRPr="00BB2A83" w:rsidRDefault="00685E6D" w:rsidP="00685E6D">
      <w:pPr>
        <w:tabs>
          <w:tab w:val="center" w:pos="4320"/>
          <w:tab w:val="right" w:pos="8640"/>
        </w:tabs>
        <w:spacing w:after="0" w:line="240" w:lineRule="auto"/>
        <w:jc w:val="both"/>
        <w:rPr>
          <w:rFonts w:ascii="Arial" w:eastAsia="Calibri" w:hAnsi="Arial" w:cs="Arial"/>
          <w:sz w:val="24"/>
          <w:szCs w:val="24"/>
        </w:rPr>
      </w:pPr>
    </w:p>
    <w:p w14:paraId="6278DB02" w14:textId="77777777" w:rsidR="00655F1B" w:rsidRPr="00BB2A83" w:rsidRDefault="00655F1B" w:rsidP="00685E6D">
      <w:pPr>
        <w:tabs>
          <w:tab w:val="center" w:pos="4320"/>
          <w:tab w:val="right" w:pos="8640"/>
        </w:tabs>
        <w:spacing w:after="0" w:line="240" w:lineRule="auto"/>
        <w:ind w:left="-270"/>
        <w:jc w:val="center"/>
        <w:rPr>
          <w:rFonts w:ascii="Arial" w:eastAsia="Calibri" w:hAnsi="Arial" w:cs="Arial"/>
          <w:b/>
          <w:sz w:val="24"/>
          <w:szCs w:val="24"/>
        </w:rPr>
      </w:pPr>
      <w:r w:rsidRPr="00BB2A83">
        <w:rPr>
          <w:rFonts w:ascii="Arial" w:eastAsia="Calibri" w:hAnsi="Arial" w:cs="Arial"/>
          <w:b/>
          <w:sz w:val="24"/>
          <w:szCs w:val="24"/>
        </w:rPr>
        <w:t xml:space="preserve"> Članak 48.</w:t>
      </w:r>
    </w:p>
    <w:p w14:paraId="5176B75D" w14:textId="77777777" w:rsidR="00655F1B" w:rsidRPr="00BB2A83" w:rsidRDefault="00655F1B" w:rsidP="00685E6D">
      <w:pPr>
        <w:tabs>
          <w:tab w:val="center" w:pos="4320"/>
          <w:tab w:val="right" w:pos="8640"/>
        </w:tabs>
        <w:spacing w:after="0" w:line="240" w:lineRule="auto"/>
        <w:jc w:val="both"/>
        <w:rPr>
          <w:rFonts w:ascii="Arial" w:eastAsia="Calibri" w:hAnsi="Arial" w:cs="Arial"/>
          <w:sz w:val="24"/>
          <w:szCs w:val="24"/>
        </w:rPr>
      </w:pPr>
      <w:r w:rsidRPr="00BB2A83">
        <w:rPr>
          <w:rFonts w:ascii="Arial" w:eastAsia="Calibri" w:hAnsi="Arial" w:cs="Arial"/>
          <w:sz w:val="24"/>
          <w:szCs w:val="24"/>
        </w:rPr>
        <w:t>Izvođač ima pravo raskinuti ovaj Ugovor:</w:t>
      </w:r>
    </w:p>
    <w:p w14:paraId="52654A3E" w14:textId="77777777" w:rsidR="00655F1B" w:rsidRPr="00685E6D" w:rsidRDefault="00655F1B" w:rsidP="00685E6D">
      <w:pPr>
        <w:pStyle w:val="ListParagraph"/>
        <w:numPr>
          <w:ilvl w:val="0"/>
          <w:numId w:val="47"/>
        </w:numPr>
        <w:tabs>
          <w:tab w:val="center" w:pos="4320"/>
          <w:tab w:val="right" w:pos="8640"/>
        </w:tabs>
        <w:spacing w:after="0" w:line="240" w:lineRule="auto"/>
        <w:jc w:val="both"/>
        <w:rPr>
          <w:rFonts w:ascii="Arial" w:eastAsia="Calibri" w:hAnsi="Arial" w:cs="Arial"/>
          <w:sz w:val="24"/>
          <w:szCs w:val="24"/>
        </w:rPr>
      </w:pPr>
      <w:r w:rsidRPr="00685E6D">
        <w:rPr>
          <w:rFonts w:ascii="Arial" w:eastAsia="Calibri" w:hAnsi="Arial" w:cs="Arial"/>
          <w:sz w:val="24"/>
          <w:szCs w:val="24"/>
        </w:rPr>
        <w:t>ako Naručitelj u bitnome ne izvršava svoje obveze iz ugovora,</w:t>
      </w:r>
    </w:p>
    <w:p w14:paraId="12DE161A" w14:textId="77777777" w:rsidR="00655F1B" w:rsidRPr="00685E6D" w:rsidRDefault="00655F1B" w:rsidP="00685E6D">
      <w:pPr>
        <w:pStyle w:val="ListParagraph"/>
        <w:numPr>
          <w:ilvl w:val="0"/>
          <w:numId w:val="47"/>
        </w:numPr>
        <w:tabs>
          <w:tab w:val="center" w:pos="4320"/>
          <w:tab w:val="right" w:pos="8640"/>
        </w:tabs>
        <w:spacing w:after="0" w:line="240" w:lineRule="auto"/>
        <w:jc w:val="both"/>
        <w:rPr>
          <w:rFonts w:ascii="Arial" w:eastAsia="Calibri" w:hAnsi="Arial" w:cs="Arial"/>
          <w:sz w:val="24"/>
          <w:szCs w:val="24"/>
        </w:rPr>
      </w:pPr>
      <w:r w:rsidRPr="00685E6D">
        <w:rPr>
          <w:rFonts w:ascii="Arial" w:eastAsia="Calibri" w:hAnsi="Arial" w:cs="Arial"/>
          <w:sz w:val="24"/>
          <w:szCs w:val="24"/>
        </w:rPr>
        <w:t>u slučaju djelovanja više sile koja potpuno onemogućuje izvođenje radova dulje od 3 (tri) mjeseca.</w:t>
      </w:r>
    </w:p>
    <w:p w14:paraId="6D02944C" w14:textId="77777777" w:rsidR="00655F1B" w:rsidRPr="00BB2A83" w:rsidRDefault="00655F1B" w:rsidP="00BB2251">
      <w:pPr>
        <w:tabs>
          <w:tab w:val="center" w:pos="4320"/>
          <w:tab w:val="right" w:pos="8640"/>
        </w:tabs>
        <w:spacing w:after="0" w:line="240" w:lineRule="auto"/>
        <w:ind w:left="-270"/>
        <w:jc w:val="both"/>
        <w:rPr>
          <w:rFonts w:ascii="Arial" w:eastAsia="Calibri" w:hAnsi="Arial" w:cs="Arial"/>
          <w:sz w:val="24"/>
          <w:szCs w:val="24"/>
        </w:rPr>
      </w:pPr>
    </w:p>
    <w:p w14:paraId="170011EF" w14:textId="77777777" w:rsidR="00655F1B" w:rsidRPr="00BB2A83" w:rsidRDefault="00655F1B" w:rsidP="00BB2251">
      <w:pPr>
        <w:tabs>
          <w:tab w:val="center" w:pos="4320"/>
          <w:tab w:val="right" w:pos="8640"/>
        </w:tabs>
        <w:spacing w:line="240" w:lineRule="auto"/>
        <w:jc w:val="both"/>
        <w:rPr>
          <w:rFonts w:ascii="Arial" w:eastAsia="Calibri" w:hAnsi="Arial" w:cs="Arial"/>
          <w:sz w:val="24"/>
          <w:szCs w:val="24"/>
        </w:rPr>
      </w:pPr>
      <w:r w:rsidRPr="00BB2A83">
        <w:rPr>
          <w:rFonts w:ascii="Arial" w:eastAsia="Calibri" w:hAnsi="Arial" w:cs="Arial"/>
          <w:sz w:val="24"/>
          <w:szCs w:val="24"/>
        </w:rPr>
        <w:t xml:space="preserve">U slučaju raskida Ugovora sukladno stavku 1. ovog članka Naručitelj će platiti Izvođaču samo izvedene radove. </w:t>
      </w:r>
    </w:p>
    <w:p w14:paraId="78BCCE12" w14:textId="77777777" w:rsidR="00655F1B" w:rsidRPr="00BB2A83" w:rsidRDefault="00655F1B" w:rsidP="00BB2251">
      <w:pPr>
        <w:tabs>
          <w:tab w:val="center" w:pos="4320"/>
          <w:tab w:val="right" w:pos="8640"/>
        </w:tabs>
        <w:spacing w:line="240" w:lineRule="auto"/>
        <w:jc w:val="both"/>
        <w:rPr>
          <w:rFonts w:ascii="Arial" w:eastAsia="Calibri" w:hAnsi="Arial" w:cs="Arial"/>
          <w:sz w:val="24"/>
          <w:szCs w:val="24"/>
        </w:rPr>
      </w:pPr>
      <w:r w:rsidRPr="00BB2A83">
        <w:rPr>
          <w:rFonts w:ascii="Arial" w:eastAsia="Calibri" w:hAnsi="Arial" w:cs="Arial"/>
          <w:sz w:val="24"/>
          <w:szCs w:val="24"/>
        </w:rPr>
        <w:t xml:space="preserve">Šteta koju Izvođač može potraživati zbog raskida Ugovora prema prvoj točki stavka 1. ovog članka, obuhvaća samo običnu štetu koju je Izvođač imao zbog raskida Ugovora (što ne uključuje tzv. Troškove uprave niti izmaklu korist ili povredu prava osobnosti). </w:t>
      </w:r>
    </w:p>
    <w:p w14:paraId="7E3A76FB" w14:textId="77777777" w:rsidR="00655F1B" w:rsidRPr="00BB2A83" w:rsidRDefault="00655F1B" w:rsidP="00BB2251">
      <w:pPr>
        <w:tabs>
          <w:tab w:val="center" w:pos="4320"/>
          <w:tab w:val="right" w:pos="8640"/>
        </w:tabs>
        <w:spacing w:after="0" w:line="240" w:lineRule="auto"/>
        <w:jc w:val="both"/>
        <w:rPr>
          <w:rFonts w:ascii="Arial" w:eastAsia="Calibri" w:hAnsi="Arial" w:cs="Arial"/>
          <w:sz w:val="24"/>
          <w:szCs w:val="24"/>
        </w:rPr>
      </w:pPr>
      <w:r w:rsidRPr="00BB2A83">
        <w:rPr>
          <w:rFonts w:ascii="Arial" w:eastAsia="Calibri" w:hAnsi="Arial" w:cs="Arial"/>
          <w:sz w:val="24"/>
          <w:szCs w:val="24"/>
        </w:rPr>
        <w:t>Naručitelj nije obavezan platiti cijenu za naručeni materijal koji nije isporučen na gradilište, ugrađen i obračunat u radovima osim opreme za koju postoji računovodstvena dokumentacija kojom može dokazivati svoja potraživanja.</w:t>
      </w:r>
    </w:p>
    <w:p w14:paraId="23F3717F" w14:textId="77777777" w:rsidR="00655F1B" w:rsidRPr="00BB2A83" w:rsidRDefault="00655F1B" w:rsidP="00BB2251">
      <w:pPr>
        <w:tabs>
          <w:tab w:val="center" w:pos="4320"/>
          <w:tab w:val="right" w:pos="8640"/>
        </w:tabs>
        <w:spacing w:after="0" w:line="240" w:lineRule="auto"/>
        <w:ind w:left="-272"/>
        <w:jc w:val="both"/>
        <w:rPr>
          <w:rFonts w:ascii="Arial" w:eastAsia="Calibri" w:hAnsi="Arial" w:cs="Arial"/>
          <w:sz w:val="24"/>
          <w:szCs w:val="24"/>
        </w:rPr>
      </w:pPr>
      <w:r w:rsidRPr="00BB2A83">
        <w:rPr>
          <w:rFonts w:ascii="Arial" w:eastAsia="Calibri" w:hAnsi="Arial" w:cs="Arial"/>
          <w:sz w:val="24"/>
          <w:szCs w:val="24"/>
        </w:rPr>
        <w:t xml:space="preserve"> </w:t>
      </w:r>
    </w:p>
    <w:p w14:paraId="4D55E7C8" w14:textId="77777777" w:rsidR="00655F1B" w:rsidRPr="00BB2A83" w:rsidRDefault="00655F1B" w:rsidP="00BB2251">
      <w:pPr>
        <w:tabs>
          <w:tab w:val="center" w:pos="4320"/>
          <w:tab w:val="right" w:pos="8640"/>
        </w:tabs>
        <w:spacing w:after="0" w:line="240" w:lineRule="auto"/>
        <w:ind w:left="-270"/>
        <w:jc w:val="center"/>
        <w:rPr>
          <w:rFonts w:ascii="Arial" w:eastAsia="Calibri" w:hAnsi="Arial" w:cs="Arial"/>
          <w:b/>
          <w:sz w:val="24"/>
          <w:szCs w:val="24"/>
        </w:rPr>
      </w:pPr>
      <w:r w:rsidRPr="00BB2A83">
        <w:rPr>
          <w:rFonts w:ascii="Arial" w:eastAsia="Calibri" w:hAnsi="Arial" w:cs="Arial"/>
          <w:b/>
          <w:sz w:val="24"/>
          <w:szCs w:val="24"/>
        </w:rPr>
        <w:t>Članak 49.</w:t>
      </w:r>
    </w:p>
    <w:p w14:paraId="73A9CAE8" w14:textId="77777777" w:rsidR="00655F1B" w:rsidRPr="00BB2A83" w:rsidRDefault="00655F1B" w:rsidP="00BB2251">
      <w:pPr>
        <w:tabs>
          <w:tab w:val="center" w:pos="4320"/>
          <w:tab w:val="right" w:pos="8640"/>
        </w:tabs>
        <w:spacing w:after="0" w:line="240" w:lineRule="auto"/>
        <w:jc w:val="both"/>
        <w:rPr>
          <w:rFonts w:ascii="Arial" w:eastAsia="Calibri" w:hAnsi="Arial" w:cs="Arial"/>
          <w:sz w:val="24"/>
          <w:szCs w:val="24"/>
        </w:rPr>
      </w:pPr>
      <w:r w:rsidRPr="00BB2A83">
        <w:rPr>
          <w:rFonts w:ascii="Arial" w:eastAsia="Calibri" w:hAnsi="Arial" w:cs="Arial"/>
          <w:sz w:val="24"/>
          <w:szCs w:val="24"/>
        </w:rPr>
        <w:t>U slučaju raskida Ugovora Izvođač je obavezan u primjerenom roku, a najduže u roku od 15 (petnaest) dana od raskida Ugovora:</w:t>
      </w:r>
    </w:p>
    <w:p w14:paraId="53DA0BA9" w14:textId="77777777" w:rsidR="00655F1B" w:rsidRPr="00685E6D" w:rsidRDefault="00655F1B" w:rsidP="00685E6D">
      <w:pPr>
        <w:pStyle w:val="ListParagraph"/>
        <w:numPr>
          <w:ilvl w:val="0"/>
          <w:numId w:val="48"/>
        </w:numPr>
        <w:tabs>
          <w:tab w:val="center" w:pos="4320"/>
          <w:tab w:val="right" w:pos="8640"/>
        </w:tabs>
        <w:spacing w:after="0" w:line="240" w:lineRule="auto"/>
        <w:jc w:val="both"/>
        <w:rPr>
          <w:rFonts w:ascii="Arial" w:eastAsia="Calibri" w:hAnsi="Arial" w:cs="Arial"/>
          <w:sz w:val="24"/>
          <w:szCs w:val="24"/>
        </w:rPr>
      </w:pPr>
      <w:r w:rsidRPr="00685E6D">
        <w:rPr>
          <w:rFonts w:ascii="Arial" w:eastAsia="Calibri" w:hAnsi="Arial" w:cs="Arial"/>
          <w:sz w:val="24"/>
          <w:szCs w:val="24"/>
        </w:rPr>
        <w:t>osloboditi gradilište od svih strojeva, materijala i ljudi, te strojeva, materijala i ljudi svojih podugovaratelja,</w:t>
      </w:r>
    </w:p>
    <w:p w14:paraId="6EFE2317" w14:textId="77777777" w:rsidR="00655F1B" w:rsidRPr="00685E6D" w:rsidRDefault="00655F1B" w:rsidP="00685E6D">
      <w:pPr>
        <w:pStyle w:val="ListParagraph"/>
        <w:numPr>
          <w:ilvl w:val="0"/>
          <w:numId w:val="48"/>
        </w:numPr>
        <w:tabs>
          <w:tab w:val="center" w:pos="4320"/>
          <w:tab w:val="right" w:pos="8640"/>
        </w:tabs>
        <w:spacing w:after="0" w:line="240" w:lineRule="auto"/>
        <w:jc w:val="both"/>
        <w:rPr>
          <w:rFonts w:ascii="Arial" w:eastAsia="Calibri" w:hAnsi="Arial" w:cs="Arial"/>
          <w:sz w:val="24"/>
          <w:szCs w:val="24"/>
        </w:rPr>
      </w:pPr>
      <w:r w:rsidRPr="00685E6D">
        <w:rPr>
          <w:rFonts w:ascii="Arial" w:eastAsia="Calibri" w:hAnsi="Arial" w:cs="Arial"/>
          <w:sz w:val="24"/>
          <w:szCs w:val="24"/>
        </w:rPr>
        <w:t>izvršiti primopredaju svih radova, te predati dokumentaciju potrebnu za obavljanje tehničkog pregleda Nadzornom inženjeru,</w:t>
      </w:r>
    </w:p>
    <w:p w14:paraId="26951B40" w14:textId="77777777" w:rsidR="00655F1B" w:rsidRPr="00685E6D" w:rsidRDefault="00655F1B" w:rsidP="00685E6D">
      <w:pPr>
        <w:pStyle w:val="ListParagraph"/>
        <w:numPr>
          <w:ilvl w:val="0"/>
          <w:numId w:val="48"/>
        </w:numPr>
        <w:tabs>
          <w:tab w:val="center" w:pos="4320"/>
          <w:tab w:val="right" w:pos="8640"/>
        </w:tabs>
        <w:spacing w:after="0" w:line="240" w:lineRule="auto"/>
        <w:jc w:val="both"/>
        <w:rPr>
          <w:rFonts w:ascii="Arial" w:eastAsia="Calibri" w:hAnsi="Arial" w:cs="Arial"/>
          <w:sz w:val="24"/>
          <w:szCs w:val="24"/>
        </w:rPr>
      </w:pPr>
      <w:r w:rsidRPr="00685E6D">
        <w:rPr>
          <w:rFonts w:ascii="Arial" w:eastAsia="Calibri" w:hAnsi="Arial" w:cs="Arial"/>
          <w:sz w:val="24"/>
          <w:szCs w:val="24"/>
        </w:rPr>
        <w:t>konzervirati radove tj. zaštititi ih od propadanja i oštećenja na tehnički prikladan i ispravan način.</w:t>
      </w:r>
    </w:p>
    <w:p w14:paraId="41431D53" w14:textId="77777777" w:rsidR="00655F1B" w:rsidRPr="00BB2A83" w:rsidRDefault="00655F1B" w:rsidP="00BB2251">
      <w:pPr>
        <w:pStyle w:val="ListParagraph"/>
        <w:tabs>
          <w:tab w:val="center" w:pos="4320"/>
          <w:tab w:val="right" w:pos="8640"/>
        </w:tabs>
        <w:spacing w:after="0" w:line="240" w:lineRule="auto"/>
        <w:ind w:left="567"/>
        <w:contextualSpacing w:val="0"/>
        <w:jc w:val="both"/>
        <w:rPr>
          <w:rFonts w:ascii="Arial" w:eastAsia="Calibri" w:hAnsi="Arial" w:cs="Arial"/>
          <w:sz w:val="24"/>
          <w:szCs w:val="24"/>
        </w:rPr>
      </w:pPr>
    </w:p>
    <w:p w14:paraId="46C8C009" w14:textId="77777777" w:rsidR="00655F1B" w:rsidRDefault="00655F1B" w:rsidP="00685E6D">
      <w:pPr>
        <w:tabs>
          <w:tab w:val="center" w:pos="4320"/>
          <w:tab w:val="right" w:pos="8640"/>
        </w:tabs>
        <w:spacing w:after="0" w:line="240" w:lineRule="auto"/>
        <w:jc w:val="both"/>
        <w:rPr>
          <w:rFonts w:ascii="Arial" w:eastAsia="Calibri" w:hAnsi="Arial" w:cs="Arial"/>
          <w:sz w:val="24"/>
          <w:szCs w:val="24"/>
        </w:rPr>
      </w:pPr>
      <w:r w:rsidRPr="00BB2A83">
        <w:rPr>
          <w:rFonts w:ascii="Arial" w:eastAsia="Calibri" w:hAnsi="Arial" w:cs="Arial"/>
          <w:sz w:val="24"/>
          <w:szCs w:val="24"/>
        </w:rPr>
        <w:t>Ukoliko Izvođač ne izvrši u prethodnom stavku navedene obveze u za to određenim rokovima, protekom roka od 15 dana smatrat će se da je Naručitelj u posjedu gradilišta, te bez potrebe ishođenja odobrenja Izvođača, ukloniti s gradilišta materijal i strojeve Izvođača i podugovaratelja na trošak Izvođača i pohraniti ih u javno ili drugo skladište na trošak Izvođača.</w:t>
      </w:r>
    </w:p>
    <w:p w14:paraId="3B82E657" w14:textId="1B8CB847" w:rsidR="00685E6D" w:rsidRDefault="00685E6D" w:rsidP="00685E6D">
      <w:pPr>
        <w:tabs>
          <w:tab w:val="center" w:pos="4320"/>
          <w:tab w:val="right" w:pos="8640"/>
        </w:tabs>
        <w:spacing w:after="0" w:line="240" w:lineRule="auto"/>
        <w:jc w:val="both"/>
        <w:rPr>
          <w:rFonts w:ascii="Arial" w:eastAsia="Calibri" w:hAnsi="Arial" w:cs="Arial"/>
          <w:sz w:val="24"/>
          <w:szCs w:val="24"/>
        </w:rPr>
      </w:pPr>
    </w:p>
    <w:p w14:paraId="00864873" w14:textId="43F307F0" w:rsidR="00620CD4" w:rsidRDefault="00620CD4" w:rsidP="00685E6D">
      <w:pPr>
        <w:tabs>
          <w:tab w:val="center" w:pos="4320"/>
          <w:tab w:val="right" w:pos="8640"/>
        </w:tabs>
        <w:spacing w:after="0" w:line="240" w:lineRule="auto"/>
        <w:jc w:val="both"/>
        <w:rPr>
          <w:rFonts w:ascii="Arial" w:eastAsia="Calibri" w:hAnsi="Arial" w:cs="Arial"/>
          <w:sz w:val="24"/>
          <w:szCs w:val="24"/>
        </w:rPr>
      </w:pPr>
    </w:p>
    <w:p w14:paraId="5D8467A4" w14:textId="130F6BCC" w:rsidR="00620CD4" w:rsidRDefault="00620CD4" w:rsidP="00685E6D">
      <w:pPr>
        <w:tabs>
          <w:tab w:val="center" w:pos="4320"/>
          <w:tab w:val="right" w:pos="8640"/>
        </w:tabs>
        <w:spacing w:after="0" w:line="240" w:lineRule="auto"/>
        <w:jc w:val="both"/>
        <w:rPr>
          <w:rFonts w:ascii="Arial" w:eastAsia="Calibri" w:hAnsi="Arial" w:cs="Arial"/>
          <w:sz w:val="24"/>
          <w:szCs w:val="24"/>
        </w:rPr>
      </w:pPr>
    </w:p>
    <w:p w14:paraId="51A72D33" w14:textId="77777777" w:rsidR="00620CD4" w:rsidRDefault="00620CD4" w:rsidP="00685E6D">
      <w:pPr>
        <w:tabs>
          <w:tab w:val="center" w:pos="4320"/>
          <w:tab w:val="right" w:pos="8640"/>
        </w:tabs>
        <w:spacing w:after="0" w:line="240" w:lineRule="auto"/>
        <w:jc w:val="both"/>
        <w:rPr>
          <w:rFonts w:ascii="Arial" w:eastAsia="Calibri" w:hAnsi="Arial" w:cs="Arial"/>
          <w:sz w:val="24"/>
          <w:szCs w:val="24"/>
        </w:rPr>
      </w:pPr>
    </w:p>
    <w:p w14:paraId="415644E6" w14:textId="77777777" w:rsidR="00685E6D" w:rsidRDefault="00685E6D" w:rsidP="00685E6D">
      <w:pPr>
        <w:tabs>
          <w:tab w:val="center" w:pos="4320"/>
          <w:tab w:val="right" w:pos="8640"/>
        </w:tabs>
        <w:spacing w:after="0" w:line="240" w:lineRule="auto"/>
        <w:jc w:val="both"/>
        <w:rPr>
          <w:rFonts w:ascii="Arial" w:eastAsia="Calibri" w:hAnsi="Arial" w:cs="Arial"/>
          <w:sz w:val="24"/>
          <w:szCs w:val="24"/>
        </w:rPr>
      </w:pPr>
    </w:p>
    <w:p w14:paraId="1E7BECAB" w14:textId="77777777" w:rsidR="00655F1B" w:rsidRPr="00BB2A83" w:rsidRDefault="00655F1B" w:rsidP="00685E6D">
      <w:pPr>
        <w:pStyle w:val="NoSpacing"/>
        <w:jc w:val="both"/>
        <w:rPr>
          <w:rFonts w:ascii="Arial" w:hAnsi="Arial" w:cs="Arial"/>
          <w:b/>
        </w:rPr>
      </w:pPr>
      <w:r w:rsidRPr="00BB2A83">
        <w:rPr>
          <w:rFonts w:ascii="Arial" w:hAnsi="Arial" w:cs="Arial"/>
          <w:b/>
        </w:rPr>
        <w:t>POSEBNE ODREDBE O SUFINANCIRANJU I BESPOVRATNIM SREDSTVIMA</w:t>
      </w:r>
    </w:p>
    <w:p w14:paraId="133315F8" w14:textId="77777777" w:rsidR="00655F1B" w:rsidRPr="00BB2A83" w:rsidRDefault="00655F1B" w:rsidP="00BB2251">
      <w:pPr>
        <w:pStyle w:val="NoSpacing"/>
        <w:jc w:val="both"/>
        <w:rPr>
          <w:rFonts w:ascii="Arial" w:hAnsi="Arial" w:cs="Arial"/>
          <w:b/>
        </w:rPr>
      </w:pPr>
    </w:p>
    <w:p w14:paraId="29DE8743" w14:textId="77777777" w:rsidR="00655F1B" w:rsidRPr="00BB2A83" w:rsidRDefault="00655F1B" w:rsidP="00BB2251">
      <w:pPr>
        <w:pStyle w:val="NoSpacing"/>
        <w:jc w:val="center"/>
        <w:rPr>
          <w:rFonts w:ascii="Arial" w:hAnsi="Arial" w:cs="Arial"/>
          <w:b/>
        </w:rPr>
      </w:pPr>
      <w:r w:rsidRPr="00BB2A83">
        <w:rPr>
          <w:rFonts w:ascii="Arial" w:hAnsi="Arial" w:cs="Arial"/>
          <w:b/>
        </w:rPr>
        <w:t>Članak 50.</w:t>
      </w:r>
    </w:p>
    <w:p w14:paraId="58F7E9B5" w14:textId="77777777" w:rsidR="00655F1B" w:rsidRDefault="00655F1B" w:rsidP="00BB2251">
      <w:pPr>
        <w:pStyle w:val="NoSpacing"/>
        <w:jc w:val="both"/>
        <w:rPr>
          <w:rFonts w:ascii="Arial" w:hAnsi="Arial" w:cs="Arial"/>
        </w:rPr>
      </w:pPr>
      <w:r w:rsidRPr="00BB2A83">
        <w:rPr>
          <w:rFonts w:ascii="Arial" w:hAnsi="Arial" w:cs="Arial"/>
        </w:rPr>
        <w:t xml:space="preserve">Izvođač je sukladno odredbama članka 1. ovog ugovora upoznat sa činjenicom da je ukupna vrijednost projekta 19.373.001,39 eura.  </w:t>
      </w:r>
    </w:p>
    <w:p w14:paraId="39CDB2D3" w14:textId="77777777" w:rsidR="00655F1B" w:rsidRDefault="00655F1B" w:rsidP="00BB2251">
      <w:pPr>
        <w:pStyle w:val="NoSpacing"/>
        <w:jc w:val="both"/>
        <w:rPr>
          <w:rFonts w:ascii="Arial" w:hAnsi="Arial" w:cs="Arial"/>
        </w:rPr>
      </w:pPr>
    </w:p>
    <w:p w14:paraId="23521BFA" w14:textId="77777777" w:rsidR="00655F1B" w:rsidRPr="00BB2A83" w:rsidRDefault="00655F1B" w:rsidP="00BB2251">
      <w:pPr>
        <w:pStyle w:val="NoSpacing"/>
        <w:jc w:val="both"/>
        <w:rPr>
          <w:rFonts w:ascii="Arial" w:hAnsi="Arial" w:cs="Arial"/>
        </w:rPr>
      </w:pPr>
      <w:r w:rsidRPr="00BB2A83">
        <w:rPr>
          <w:rFonts w:ascii="Arial" w:hAnsi="Arial" w:cs="Arial"/>
        </w:rPr>
        <w:t xml:space="preserve">Ministarstvo mora, prometa i infrastrukture sufinancirati će predmetni projekt u iznosu od 2.844.835,90 eura (15% sredstava), Europski fond za regionalni razvoj će financirati projekt u iznosu 16.120.736,74 eura (85% </w:t>
      </w:r>
      <w:r>
        <w:rPr>
          <w:rFonts w:ascii="Arial" w:hAnsi="Arial" w:cs="Arial"/>
        </w:rPr>
        <w:t>s</w:t>
      </w:r>
      <w:r w:rsidRPr="00BB2A83">
        <w:rPr>
          <w:rFonts w:ascii="Arial" w:hAnsi="Arial" w:cs="Arial"/>
        </w:rPr>
        <w:t>redstava), dok će ostatak sredstava financirati Grad Krk u iznosu od  376.178,75 eura (odnose se na dio radova uporabne cjeline 3-UC3 koji su u vlasništvu RH i nalaze se izvan lučkog područja)</w:t>
      </w:r>
      <w:r w:rsidRPr="00BB2A83">
        <w:rPr>
          <w:rFonts w:ascii="Arial" w:hAnsi="Arial" w:cs="Arial"/>
          <w:b/>
          <w:bCs/>
        </w:rPr>
        <w:t xml:space="preserve"> </w:t>
      </w:r>
      <w:r w:rsidRPr="00BB2A83">
        <w:rPr>
          <w:rFonts w:ascii="Arial" w:hAnsi="Arial" w:cs="Arial"/>
        </w:rPr>
        <w:t xml:space="preserve"> i Naručitelj u iznosu od 31.250,00 eura (troškovi administrativne pomoći u provedbi projekta ). </w:t>
      </w:r>
    </w:p>
    <w:p w14:paraId="2007F8B3" w14:textId="77777777" w:rsidR="00655F1B" w:rsidRPr="00BB2A83" w:rsidRDefault="00655F1B" w:rsidP="00BB2251">
      <w:pPr>
        <w:pStyle w:val="NoSpacing"/>
        <w:jc w:val="both"/>
        <w:rPr>
          <w:rFonts w:ascii="Arial" w:hAnsi="Arial" w:cs="Arial"/>
        </w:rPr>
      </w:pPr>
    </w:p>
    <w:p w14:paraId="6CDCAB50" w14:textId="77777777" w:rsidR="00655F1B" w:rsidRPr="00BB2A83" w:rsidRDefault="00655F1B" w:rsidP="00BB2251">
      <w:pPr>
        <w:pStyle w:val="NoSpacing"/>
        <w:jc w:val="both"/>
        <w:rPr>
          <w:rFonts w:ascii="Arial" w:hAnsi="Arial" w:cs="Arial"/>
        </w:rPr>
      </w:pPr>
      <w:r w:rsidRPr="00BB2A83">
        <w:rPr>
          <w:rFonts w:ascii="Arial" w:hAnsi="Arial" w:cs="Arial"/>
        </w:rPr>
        <w:t xml:space="preserve">Izvođač je upoznat da se sredstva dodjeljuju temeljem Ugovora o dodjeli bespovratnih sredstava </w:t>
      </w:r>
      <w:bookmarkStart w:id="241" w:name="_Hlk186907740"/>
      <w:r w:rsidRPr="00BB2A83">
        <w:rPr>
          <w:rFonts w:ascii="Arial" w:hAnsi="Arial" w:cs="Arial"/>
        </w:rPr>
        <w:t>za projekte financirane iz programa „KONKURENTNOST I KOHEZIJA“ u financijskom razdoblju 2021.-2027.</w:t>
      </w:r>
      <w:bookmarkEnd w:id="241"/>
      <w:r w:rsidRPr="00BB2A83">
        <w:rPr>
          <w:rFonts w:ascii="Arial" w:hAnsi="Arial" w:cs="Arial"/>
        </w:rPr>
        <w:t xml:space="preserve"> te da se na iste primjenjuju Opći uvjeti koji se primjenjuju na projekte financirane iz programa „KONKURENTNOST I KOHEZIJA“ u financijskom razdoblju 2021.-2027.</w:t>
      </w:r>
    </w:p>
    <w:p w14:paraId="68A5166B" w14:textId="77777777" w:rsidR="00655F1B" w:rsidRPr="00BB2A83" w:rsidRDefault="00655F1B" w:rsidP="00BB2251">
      <w:pPr>
        <w:pStyle w:val="NoSpacing"/>
        <w:jc w:val="both"/>
        <w:rPr>
          <w:rFonts w:ascii="Arial" w:hAnsi="Arial" w:cs="Arial"/>
        </w:rPr>
      </w:pPr>
    </w:p>
    <w:p w14:paraId="2059F88A" w14:textId="77777777" w:rsidR="00655F1B" w:rsidRPr="00BB2A83" w:rsidRDefault="00655F1B" w:rsidP="00BB2251">
      <w:pPr>
        <w:pStyle w:val="NoSpacing"/>
        <w:jc w:val="both"/>
        <w:rPr>
          <w:rFonts w:ascii="Arial" w:hAnsi="Arial" w:cs="Arial"/>
        </w:rPr>
      </w:pPr>
      <w:r w:rsidRPr="00BB2A83">
        <w:rPr>
          <w:rFonts w:ascii="Arial" w:hAnsi="Arial" w:cs="Arial"/>
        </w:rPr>
        <w:t>Dokumenti iz stavka 2. ovog članka čine sastavni dio ovog ugovora.</w:t>
      </w:r>
    </w:p>
    <w:p w14:paraId="36A08EAA" w14:textId="77777777" w:rsidR="00655F1B" w:rsidRPr="00BB2A83" w:rsidRDefault="00655F1B" w:rsidP="00BB2251">
      <w:pPr>
        <w:pStyle w:val="NoSpacing"/>
        <w:ind w:left="-270" w:firstLine="720"/>
        <w:jc w:val="both"/>
        <w:rPr>
          <w:rFonts w:ascii="Arial" w:hAnsi="Arial" w:cs="Arial"/>
        </w:rPr>
      </w:pPr>
    </w:p>
    <w:p w14:paraId="488DE301" w14:textId="77777777" w:rsidR="00655F1B" w:rsidRPr="00BB2A83" w:rsidRDefault="00655F1B" w:rsidP="00BB2251">
      <w:pPr>
        <w:pStyle w:val="NoSpacing"/>
        <w:ind w:left="-270"/>
        <w:jc w:val="center"/>
        <w:rPr>
          <w:rFonts w:ascii="Arial" w:hAnsi="Arial" w:cs="Arial"/>
          <w:b/>
        </w:rPr>
      </w:pPr>
      <w:r w:rsidRPr="00BB2A83">
        <w:rPr>
          <w:rFonts w:ascii="Arial" w:hAnsi="Arial" w:cs="Arial"/>
          <w:b/>
        </w:rPr>
        <w:t>Članak 51.</w:t>
      </w:r>
    </w:p>
    <w:p w14:paraId="064A6FA3" w14:textId="77777777" w:rsidR="00655F1B" w:rsidRDefault="00655F1B" w:rsidP="00BB2251">
      <w:pPr>
        <w:pStyle w:val="NoSpacing"/>
        <w:jc w:val="both"/>
        <w:rPr>
          <w:rFonts w:ascii="Arial" w:hAnsi="Arial" w:cs="Arial"/>
        </w:rPr>
      </w:pPr>
      <w:r w:rsidRPr="00BB2A83">
        <w:rPr>
          <w:rFonts w:ascii="Arial" w:hAnsi="Arial" w:cs="Arial"/>
        </w:rPr>
        <w:t>Izvođač je  upoznat sa činjenicom da je uvjet za isplatu bespovratnih sredstava sukladno ugovorima, sporazumima i propisima iz prethodnog članka da između ostalog:</w:t>
      </w:r>
    </w:p>
    <w:p w14:paraId="70A9849F" w14:textId="77777777" w:rsidR="00655F1B" w:rsidRPr="00BB2A83" w:rsidRDefault="00655F1B" w:rsidP="00BB2251">
      <w:pPr>
        <w:pStyle w:val="NoSpacing"/>
        <w:jc w:val="both"/>
        <w:rPr>
          <w:rFonts w:ascii="Arial" w:hAnsi="Arial" w:cs="Arial"/>
        </w:rPr>
      </w:pPr>
    </w:p>
    <w:p w14:paraId="3251C1BF" w14:textId="77777777" w:rsidR="00655F1B" w:rsidRDefault="00655F1B" w:rsidP="00BB2251">
      <w:pPr>
        <w:pStyle w:val="NoSpacing"/>
        <w:numPr>
          <w:ilvl w:val="0"/>
          <w:numId w:val="33"/>
        </w:numPr>
        <w:jc w:val="both"/>
        <w:rPr>
          <w:rFonts w:ascii="Arial" w:hAnsi="Arial" w:cs="Arial"/>
        </w:rPr>
      </w:pPr>
      <w:r w:rsidRPr="00BB2A83">
        <w:rPr>
          <w:rFonts w:ascii="Arial" w:hAnsi="Arial" w:cs="Arial"/>
        </w:rPr>
        <w:t xml:space="preserve">Sredstva za sufinanciranje su raspoloživa za isplatu nakon što se ispune pretpostavke iz. Općih uvjeta navedenih u članku 50. ovog ugovora, </w:t>
      </w:r>
    </w:p>
    <w:p w14:paraId="05828B24" w14:textId="77777777" w:rsidR="00655F1B" w:rsidRPr="00BB2A83" w:rsidRDefault="00655F1B" w:rsidP="00BB2251">
      <w:pPr>
        <w:pStyle w:val="NoSpacing"/>
        <w:ind w:left="142" w:hanging="142"/>
        <w:jc w:val="both"/>
        <w:rPr>
          <w:rFonts w:ascii="Arial" w:hAnsi="Arial" w:cs="Arial"/>
        </w:rPr>
      </w:pPr>
    </w:p>
    <w:p w14:paraId="7C2093E1" w14:textId="77777777" w:rsidR="00655F1B" w:rsidRPr="00BB2A83" w:rsidRDefault="00655F1B" w:rsidP="00BB2251">
      <w:pPr>
        <w:pStyle w:val="NoSpacing"/>
        <w:numPr>
          <w:ilvl w:val="0"/>
          <w:numId w:val="33"/>
        </w:numPr>
        <w:jc w:val="both"/>
        <w:rPr>
          <w:rFonts w:ascii="Arial" w:hAnsi="Arial" w:cs="Arial"/>
        </w:rPr>
      </w:pPr>
      <w:r w:rsidRPr="00BB2A83">
        <w:rPr>
          <w:rFonts w:ascii="Arial" w:hAnsi="Arial" w:cs="Arial"/>
        </w:rPr>
        <w:t xml:space="preserve">Sredstva za sufinanciranje davatelj sredstava će doznačavati naručitelju sukcesivno, do visine koja je jednaka postotku udjela davatelja sredstava iz Ugovora. Krajnji rok za podnošenje zahtjeva za doznaku sufinanciranih sredstava utvrđen je Ugovorom o sufinanciranju. Istekom navedenog roka prestaju sva potraživanja naručitelja prema davatelju sredstava po Ugovoru o sufinanciranju, temeljem nepodnesenih zahtjeva za doznaku sredstava ili podnesenih neurednih zahtjeva za doznaku sredstava. </w:t>
      </w:r>
    </w:p>
    <w:p w14:paraId="08D61A99" w14:textId="77777777" w:rsidR="00655F1B" w:rsidRPr="00BB2A83" w:rsidRDefault="00655F1B" w:rsidP="00BB2251">
      <w:pPr>
        <w:pStyle w:val="NoSpacing"/>
        <w:ind w:left="142" w:hanging="142"/>
        <w:jc w:val="both"/>
        <w:rPr>
          <w:rFonts w:ascii="Arial" w:hAnsi="Arial" w:cs="Arial"/>
        </w:rPr>
      </w:pPr>
    </w:p>
    <w:p w14:paraId="18C71CCD" w14:textId="77777777" w:rsidR="00655F1B" w:rsidRPr="00BB2A83" w:rsidRDefault="00655F1B" w:rsidP="00BB2251">
      <w:pPr>
        <w:pStyle w:val="NoSpacing"/>
        <w:numPr>
          <w:ilvl w:val="0"/>
          <w:numId w:val="33"/>
        </w:numPr>
        <w:jc w:val="both"/>
        <w:rPr>
          <w:rFonts w:ascii="Arial" w:hAnsi="Arial" w:cs="Arial"/>
        </w:rPr>
      </w:pPr>
      <w:r w:rsidRPr="00BB2A83">
        <w:rPr>
          <w:rFonts w:ascii="Arial" w:hAnsi="Arial" w:cs="Arial"/>
        </w:rPr>
        <w:t xml:space="preserve">U slučaju zahtjeva davatelja sredstava omogućiti istome ili osobama koje on odredi, reviziju projekta, pristup dokumentaciji, podatcima i informacijama vezanim uz ugovor i izvršenje projekta te svim popratnim dokumentima vezanim uz izdatke (uključujući ali se ne ograničavajući na račune, potvrde o prihvatu robe radova i usluga, evidencijama radnog vremena i platnim listama, putnim kartama, potvrdama, tehničkom projektnom dokumentacijom, dozvolama, certifikatima i dr.). Osigurati revizijski trag i čuvanje svih dokumenata koji su potrebni za osiguravanje odgovarajućeg revizijskog traga. Ovlašteni revizori i predstavnici davatelja sredstava će tom prilikom poštivati sve propise vezano uz zaštitu informacija, dokumenata i podataka od trećih osoba. </w:t>
      </w:r>
    </w:p>
    <w:p w14:paraId="29A8A74F" w14:textId="77777777" w:rsidR="00655F1B" w:rsidRPr="00BB2A83" w:rsidRDefault="00655F1B" w:rsidP="00BB2251">
      <w:pPr>
        <w:pStyle w:val="NoSpacing"/>
        <w:ind w:left="142" w:hanging="142"/>
        <w:jc w:val="both"/>
        <w:rPr>
          <w:rFonts w:ascii="Arial" w:hAnsi="Arial" w:cs="Arial"/>
        </w:rPr>
      </w:pPr>
    </w:p>
    <w:p w14:paraId="46275C70" w14:textId="77777777" w:rsidR="00655F1B" w:rsidRPr="00BB2A83" w:rsidRDefault="00655F1B" w:rsidP="00BB2251">
      <w:pPr>
        <w:pStyle w:val="NoSpacing"/>
        <w:numPr>
          <w:ilvl w:val="0"/>
          <w:numId w:val="33"/>
        </w:numPr>
        <w:jc w:val="both"/>
        <w:rPr>
          <w:rFonts w:ascii="Arial" w:hAnsi="Arial" w:cs="Arial"/>
        </w:rPr>
      </w:pPr>
      <w:r w:rsidRPr="00BB2A83">
        <w:rPr>
          <w:rFonts w:ascii="Arial" w:hAnsi="Arial" w:cs="Arial"/>
        </w:rPr>
        <w:lastRenderedPageBreak/>
        <w:t xml:space="preserve">U slučaju da tijekom trajanja ugovora nastanu nove okolnosti iz kojih će proizaći sukob interesa o istome bez odgode izvijestiti Naručitelja kako bi isti mogao poduzeti mjere radi sprječavanja takvog sukoba. </w:t>
      </w:r>
    </w:p>
    <w:p w14:paraId="6F120D40" w14:textId="77777777" w:rsidR="00655F1B" w:rsidRPr="00BB2A83" w:rsidRDefault="00655F1B" w:rsidP="00BB2251">
      <w:pPr>
        <w:pStyle w:val="NoSpacing"/>
        <w:jc w:val="both"/>
        <w:rPr>
          <w:rFonts w:ascii="Arial" w:hAnsi="Arial" w:cs="Arial"/>
        </w:rPr>
      </w:pPr>
    </w:p>
    <w:p w14:paraId="06C797CF" w14:textId="2A15A511" w:rsidR="00655F1B" w:rsidRDefault="00655F1B" w:rsidP="00BB2251">
      <w:pPr>
        <w:pStyle w:val="NoSpacing"/>
        <w:jc w:val="both"/>
        <w:rPr>
          <w:rFonts w:ascii="Arial" w:hAnsi="Arial" w:cs="Arial"/>
        </w:rPr>
      </w:pPr>
      <w:r w:rsidRPr="00BB2A83">
        <w:rPr>
          <w:rFonts w:ascii="Arial" w:hAnsi="Arial" w:cs="Arial"/>
        </w:rPr>
        <w:t>Ukoliko zbog neispunjavanja obveza navedenih u ovom Ugovoru od strane Izvođača davatelj sredstava raskine ugovor i traži povrat bespovratnih sredstava od Naručitelja isti ima pravo raskinuti ovaj Ugovor i tražiti naknadu štete od izvođača.</w:t>
      </w:r>
    </w:p>
    <w:p w14:paraId="321788A9" w14:textId="77777777" w:rsidR="00655F1B" w:rsidRPr="00BB2A83" w:rsidRDefault="00655F1B" w:rsidP="00BB2251">
      <w:pPr>
        <w:pStyle w:val="NoSpacing"/>
        <w:jc w:val="both"/>
        <w:rPr>
          <w:rFonts w:ascii="Arial" w:hAnsi="Arial" w:cs="Arial"/>
        </w:rPr>
      </w:pPr>
    </w:p>
    <w:p w14:paraId="4BE29888" w14:textId="77777777" w:rsidR="00655F1B" w:rsidRPr="00BB2A83" w:rsidRDefault="00655F1B" w:rsidP="00BB2251">
      <w:pPr>
        <w:pStyle w:val="NoSpacing"/>
        <w:jc w:val="center"/>
        <w:rPr>
          <w:rFonts w:ascii="Arial" w:hAnsi="Arial" w:cs="Arial"/>
          <w:b/>
        </w:rPr>
      </w:pPr>
      <w:r w:rsidRPr="00BB2A83">
        <w:rPr>
          <w:rFonts w:ascii="Arial" w:hAnsi="Arial" w:cs="Arial"/>
          <w:b/>
        </w:rPr>
        <w:t>Članak 52.</w:t>
      </w:r>
    </w:p>
    <w:p w14:paraId="4F026AC7" w14:textId="77777777" w:rsidR="00655F1B" w:rsidRDefault="00655F1B" w:rsidP="00BB2251">
      <w:pPr>
        <w:pStyle w:val="NoSpacing"/>
        <w:jc w:val="both"/>
        <w:rPr>
          <w:rFonts w:ascii="Arial" w:hAnsi="Arial" w:cs="Arial"/>
        </w:rPr>
      </w:pPr>
      <w:r w:rsidRPr="00BB2A83">
        <w:rPr>
          <w:rFonts w:ascii="Arial" w:hAnsi="Arial" w:cs="Arial"/>
        </w:rPr>
        <w:t>U slučaju da se na Naručitelja, zbog propusta Izvođača budu primjenjivale odredbe o financijskim korekcijama (umanjenjem dodijeljenih sredstva ili zahtjevom za povrat svih primljenih sredstava), a temeljem odredbi Općih uvjeta Naručitelj ima pravo na opravdani raskid ovog ugovora uz pravo naknade tako nastale štete od Izvođača.</w:t>
      </w:r>
    </w:p>
    <w:p w14:paraId="2AC7382D" w14:textId="77777777" w:rsidR="00655F1B" w:rsidRPr="00BB2A83" w:rsidRDefault="00655F1B" w:rsidP="00BB2251">
      <w:pPr>
        <w:pStyle w:val="NoSpacing"/>
        <w:jc w:val="both"/>
        <w:rPr>
          <w:rFonts w:ascii="Arial" w:hAnsi="Arial" w:cs="Arial"/>
        </w:rPr>
      </w:pPr>
    </w:p>
    <w:p w14:paraId="37C2CEB2" w14:textId="77777777" w:rsidR="00655F1B" w:rsidRPr="00BB2A83" w:rsidRDefault="00655F1B" w:rsidP="00BB2251">
      <w:pPr>
        <w:pStyle w:val="NoSpacing"/>
        <w:ind w:left="-270"/>
        <w:jc w:val="center"/>
        <w:rPr>
          <w:rFonts w:ascii="Arial" w:hAnsi="Arial" w:cs="Arial"/>
          <w:b/>
        </w:rPr>
      </w:pPr>
      <w:r w:rsidRPr="00BB2A83">
        <w:rPr>
          <w:rFonts w:ascii="Arial" w:hAnsi="Arial" w:cs="Arial"/>
          <w:b/>
        </w:rPr>
        <w:t xml:space="preserve">       Članak 53.</w:t>
      </w:r>
    </w:p>
    <w:p w14:paraId="47804CEB" w14:textId="77777777" w:rsidR="00655F1B" w:rsidRPr="00BB2A83" w:rsidRDefault="00655F1B" w:rsidP="00BB2251">
      <w:pPr>
        <w:pStyle w:val="NoSpacing"/>
        <w:jc w:val="both"/>
        <w:rPr>
          <w:rFonts w:ascii="Arial" w:hAnsi="Arial" w:cs="Arial"/>
        </w:rPr>
      </w:pPr>
      <w:r w:rsidRPr="00BB2A83">
        <w:rPr>
          <w:rFonts w:ascii="Arial" w:hAnsi="Arial" w:cs="Arial"/>
        </w:rPr>
        <w:t>Ugovorne strane suglasnošću volja utvrđuju kako je sukladno odredbama Ugovora o sufinanciranju naručitelj dužan :</w:t>
      </w:r>
    </w:p>
    <w:p w14:paraId="2013AD70" w14:textId="60A4CBEC" w:rsidR="00655F1B" w:rsidRPr="00BB2A83" w:rsidRDefault="00655F1B" w:rsidP="00685E6D">
      <w:pPr>
        <w:pStyle w:val="NoSpacing"/>
        <w:numPr>
          <w:ilvl w:val="0"/>
          <w:numId w:val="49"/>
        </w:numPr>
        <w:jc w:val="both"/>
        <w:rPr>
          <w:rFonts w:ascii="Arial" w:hAnsi="Arial" w:cs="Arial"/>
        </w:rPr>
      </w:pPr>
      <w:r w:rsidRPr="00BB2A83">
        <w:rPr>
          <w:rFonts w:ascii="Arial" w:hAnsi="Arial" w:cs="Arial"/>
        </w:rPr>
        <w:t xml:space="preserve">u ugovorenom roku okončati građenje, </w:t>
      </w:r>
    </w:p>
    <w:p w14:paraId="2DF161E7" w14:textId="3D4A7637" w:rsidR="00655F1B" w:rsidRPr="00BB2A83" w:rsidRDefault="00655F1B" w:rsidP="00685E6D">
      <w:pPr>
        <w:pStyle w:val="NoSpacing"/>
        <w:numPr>
          <w:ilvl w:val="0"/>
          <w:numId w:val="49"/>
        </w:numPr>
        <w:jc w:val="both"/>
        <w:rPr>
          <w:rFonts w:ascii="Arial" w:hAnsi="Arial" w:cs="Arial"/>
        </w:rPr>
      </w:pPr>
      <w:r w:rsidRPr="00BB2A83">
        <w:rPr>
          <w:rFonts w:ascii="Arial" w:hAnsi="Arial" w:cs="Arial"/>
        </w:rPr>
        <w:t>ishoditi uporabnu dozvolu,</w:t>
      </w:r>
    </w:p>
    <w:p w14:paraId="2045A7F2" w14:textId="517ADA25" w:rsidR="00655F1B" w:rsidRPr="00BB2A83" w:rsidRDefault="00655F1B" w:rsidP="00685E6D">
      <w:pPr>
        <w:pStyle w:val="NoSpacing"/>
        <w:numPr>
          <w:ilvl w:val="0"/>
          <w:numId w:val="49"/>
        </w:numPr>
        <w:jc w:val="both"/>
        <w:rPr>
          <w:rFonts w:ascii="Arial" w:hAnsi="Arial" w:cs="Arial"/>
        </w:rPr>
      </w:pPr>
      <w:r w:rsidRPr="00BB2A83">
        <w:rPr>
          <w:rFonts w:ascii="Arial" w:hAnsi="Arial" w:cs="Arial"/>
        </w:rPr>
        <w:t>odmah po ishođenju uporabne dozvole, staviti u punu funkciju građevinu iz članka 1. ovog ugovora  jer je u suprotnom naručitelj dužan vratiti sva zaprimljena sredstva sufinanciranja.</w:t>
      </w:r>
    </w:p>
    <w:p w14:paraId="2B48BE44" w14:textId="77777777" w:rsidR="00655F1B" w:rsidRPr="00BB2A83" w:rsidRDefault="00655F1B" w:rsidP="00BB2251">
      <w:pPr>
        <w:pStyle w:val="NoSpacing"/>
        <w:jc w:val="both"/>
        <w:rPr>
          <w:rFonts w:ascii="Arial" w:hAnsi="Arial" w:cs="Arial"/>
        </w:rPr>
      </w:pPr>
    </w:p>
    <w:p w14:paraId="20B7F7E5" w14:textId="77777777" w:rsidR="00655F1B" w:rsidRPr="00BB2A83" w:rsidRDefault="00655F1B" w:rsidP="00BB2251">
      <w:pPr>
        <w:pStyle w:val="NoSpacing"/>
        <w:jc w:val="both"/>
        <w:rPr>
          <w:rFonts w:ascii="Arial" w:hAnsi="Arial" w:cs="Arial"/>
        </w:rPr>
      </w:pPr>
      <w:r w:rsidRPr="00BB2A83">
        <w:rPr>
          <w:rFonts w:ascii="Arial" w:hAnsi="Arial" w:cs="Arial"/>
        </w:rPr>
        <w:t>Ukoliko izvođač ne okonča građenje u ugovorenom roku ili se ne ishodi uporabna dozvola ili ako ne bude bilo moguće staviti u funkciju građevinu, navedeno predstavlja razlog za raskid ovog Ugovora te obvezu izvođača na naknadu prouzročene štete Naručitelju.</w:t>
      </w:r>
    </w:p>
    <w:p w14:paraId="4CADC0B7" w14:textId="77777777" w:rsidR="00655F1B" w:rsidRPr="00BB2A83" w:rsidRDefault="00655F1B" w:rsidP="00BB2251">
      <w:pPr>
        <w:pStyle w:val="NoSpacing"/>
        <w:jc w:val="both"/>
        <w:rPr>
          <w:rFonts w:ascii="Arial" w:hAnsi="Arial" w:cs="Arial"/>
        </w:rPr>
      </w:pPr>
      <w:r w:rsidRPr="00BB2A83">
        <w:rPr>
          <w:rFonts w:ascii="Arial" w:hAnsi="Arial" w:cs="Arial"/>
        </w:rPr>
        <w:t> </w:t>
      </w:r>
    </w:p>
    <w:p w14:paraId="40C712FC" w14:textId="77777777" w:rsidR="00655F1B" w:rsidRPr="00BB2A83" w:rsidRDefault="00655F1B" w:rsidP="00BB2251">
      <w:pPr>
        <w:pStyle w:val="NoSpacing"/>
        <w:jc w:val="both"/>
        <w:rPr>
          <w:rFonts w:ascii="Arial" w:hAnsi="Arial" w:cs="Arial"/>
        </w:rPr>
      </w:pPr>
      <w:r w:rsidRPr="00BB2A83">
        <w:rPr>
          <w:rFonts w:ascii="Arial" w:hAnsi="Arial" w:cs="Arial"/>
        </w:rPr>
        <w:t>Ukoliko Izvođač ne dostavi dokumente ili je do ukidanja, poništenja ili obustavljanja od izvršenja akta kojim se dozvoljava građenje, došlo radnjama ili propustima Izvođača isto predstavlja razlog za raskid ovog Ugovora te obvezu izvođača na naknadu prouzročene štete naručitelju.</w:t>
      </w:r>
    </w:p>
    <w:p w14:paraId="3030139B" w14:textId="77777777" w:rsidR="00655F1B" w:rsidRPr="00BB2A83" w:rsidRDefault="00655F1B" w:rsidP="00BB2251">
      <w:pPr>
        <w:pStyle w:val="NoSpacing"/>
        <w:jc w:val="both"/>
        <w:rPr>
          <w:rFonts w:ascii="Arial" w:hAnsi="Arial" w:cs="Arial"/>
        </w:rPr>
      </w:pPr>
    </w:p>
    <w:p w14:paraId="3F6CF4C7" w14:textId="77777777" w:rsidR="00655F1B" w:rsidRPr="00BB2A83" w:rsidRDefault="00655F1B" w:rsidP="00BB2251">
      <w:pPr>
        <w:pStyle w:val="NoSpacing"/>
        <w:jc w:val="both"/>
        <w:rPr>
          <w:rFonts w:ascii="Arial" w:hAnsi="Arial" w:cs="Arial"/>
        </w:rPr>
      </w:pPr>
      <w:r w:rsidRPr="00BB2A83">
        <w:rPr>
          <w:rFonts w:ascii="Arial" w:hAnsi="Arial" w:cs="Arial"/>
        </w:rPr>
        <w:t>U slučaju privremenog prestanka sufinanciranja biti će privremeno obustavljeni radovi i plaćanja do trenutka nastavka sufinanciranja od strane davatelja sredstava ili utvrđivanja da je došlo do trajnog prestanka sufinanciranja.</w:t>
      </w:r>
    </w:p>
    <w:p w14:paraId="51F75D78" w14:textId="77777777" w:rsidR="00655F1B" w:rsidRPr="00BB2A83" w:rsidRDefault="00655F1B" w:rsidP="00BB2251">
      <w:pPr>
        <w:pStyle w:val="NoSpacing"/>
        <w:ind w:left="-270"/>
        <w:jc w:val="both"/>
        <w:rPr>
          <w:rFonts w:ascii="Arial" w:hAnsi="Arial" w:cs="Arial"/>
        </w:rPr>
      </w:pPr>
    </w:p>
    <w:p w14:paraId="19C9A302" w14:textId="77777777" w:rsidR="00655F1B" w:rsidRDefault="00655F1B" w:rsidP="00BB2251">
      <w:pPr>
        <w:pStyle w:val="NoSpacing"/>
        <w:jc w:val="both"/>
        <w:rPr>
          <w:rFonts w:ascii="Arial" w:hAnsi="Arial" w:cs="Arial"/>
        </w:rPr>
      </w:pPr>
      <w:r w:rsidRPr="00BB2A83">
        <w:rPr>
          <w:rFonts w:ascii="Arial" w:hAnsi="Arial" w:cs="Arial"/>
        </w:rPr>
        <w:t>U slučaju trajnog prestanka sufinanciranja, isto predstavlja opravdani razlog Naručitelju za raskid ovog Ugovora bez prava izvođača na naknadu bilo kakvog oblika štete, osim naknade radova/usluga/roba koji su obavljeni do trenutka raskida Ugovora te uneseni u građevinsku knjigu i potvrđeni od strane Nadzornog inženjera.</w:t>
      </w:r>
    </w:p>
    <w:p w14:paraId="217B2273" w14:textId="77777777" w:rsidR="00685E6D" w:rsidRDefault="00685E6D" w:rsidP="00BB2251">
      <w:pPr>
        <w:pStyle w:val="NoSpacing"/>
        <w:jc w:val="both"/>
        <w:rPr>
          <w:rFonts w:ascii="Arial" w:hAnsi="Arial" w:cs="Arial"/>
        </w:rPr>
      </w:pPr>
    </w:p>
    <w:p w14:paraId="76ED2C22" w14:textId="77777777" w:rsidR="00685E6D" w:rsidRDefault="00685E6D" w:rsidP="00BB2251">
      <w:pPr>
        <w:pStyle w:val="NoSpacing"/>
        <w:jc w:val="both"/>
        <w:rPr>
          <w:rFonts w:ascii="Arial" w:hAnsi="Arial" w:cs="Arial"/>
        </w:rPr>
      </w:pPr>
    </w:p>
    <w:p w14:paraId="677F321B" w14:textId="77777777" w:rsidR="00655F1B" w:rsidRPr="00BB2A83" w:rsidRDefault="00655F1B" w:rsidP="00BB2251">
      <w:pPr>
        <w:tabs>
          <w:tab w:val="center" w:pos="4320"/>
          <w:tab w:val="right" w:pos="8640"/>
        </w:tabs>
        <w:spacing w:after="0" w:line="240" w:lineRule="auto"/>
        <w:jc w:val="both"/>
        <w:rPr>
          <w:rFonts w:ascii="Arial" w:eastAsia="Calibri" w:hAnsi="Arial" w:cs="Arial"/>
          <w:sz w:val="24"/>
          <w:szCs w:val="24"/>
        </w:rPr>
      </w:pPr>
    </w:p>
    <w:p w14:paraId="15B2205C" w14:textId="77777777" w:rsidR="00655F1B" w:rsidRPr="00BB2A83" w:rsidRDefault="00655F1B" w:rsidP="00BB2251">
      <w:pPr>
        <w:tabs>
          <w:tab w:val="center" w:pos="4111"/>
          <w:tab w:val="right" w:pos="8640"/>
        </w:tabs>
        <w:spacing w:after="0" w:line="240" w:lineRule="auto"/>
        <w:rPr>
          <w:rFonts w:ascii="Arial" w:eastAsia="Calibri" w:hAnsi="Arial" w:cs="Arial"/>
          <w:b/>
          <w:bCs/>
          <w:sz w:val="24"/>
          <w:szCs w:val="24"/>
        </w:rPr>
      </w:pPr>
      <w:r w:rsidRPr="00BB2A83">
        <w:rPr>
          <w:rFonts w:ascii="Arial" w:eastAsia="Calibri" w:hAnsi="Arial" w:cs="Arial"/>
          <w:b/>
          <w:bCs/>
          <w:sz w:val="24"/>
          <w:szCs w:val="24"/>
        </w:rPr>
        <w:tab/>
        <w:t xml:space="preserve">            Članak 54.</w:t>
      </w:r>
    </w:p>
    <w:p w14:paraId="6D902822" w14:textId="77777777" w:rsidR="00655F1B" w:rsidRPr="00BB2A83" w:rsidRDefault="00655F1B" w:rsidP="00BB2251">
      <w:pPr>
        <w:pStyle w:val="NoSpacing"/>
        <w:jc w:val="both"/>
        <w:rPr>
          <w:rFonts w:ascii="Arial" w:hAnsi="Arial" w:cs="Arial"/>
        </w:rPr>
      </w:pPr>
      <w:r w:rsidRPr="00BB2A83">
        <w:rPr>
          <w:rFonts w:ascii="Arial" w:hAnsi="Arial" w:cs="Arial"/>
        </w:rPr>
        <w:t>Ukoliko zbog neispunjavanja obveza navedenih u ovom Ugovoru od strane Izvođača davatelj sredstava (Ministarstvo ili Grad Krk) raskine ugovore i traži povrat dijela ili svih bespovratnih sredstava i/ili sredstava sufinanciranja od Naručitelja, Naručitelj ima pravo raskinuti ovaj Ugovor i tražiti naknadu štete od Izvođača.</w:t>
      </w:r>
    </w:p>
    <w:p w14:paraId="4E60A1D4" w14:textId="7256E19F" w:rsidR="00655F1B" w:rsidRDefault="00655F1B" w:rsidP="00BB2251">
      <w:pPr>
        <w:widowControl w:val="0"/>
        <w:snapToGrid w:val="0"/>
        <w:spacing w:after="0" w:line="240" w:lineRule="auto"/>
        <w:ind w:left="-270" w:right="114"/>
        <w:jc w:val="both"/>
        <w:rPr>
          <w:rFonts w:ascii="Arial" w:eastAsia="Times New Roman" w:hAnsi="Arial" w:cs="Arial"/>
          <w:bCs/>
          <w:sz w:val="24"/>
          <w:szCs w:val="24"/>
        </w:rPr>
      </w:pPr>
    </w:p>
    <w:p w14:paraId="0A1A9158" w14:textId="4D4F06C1" w:rsidR="00620CD4" w:rsidRDefault="00620CD4" w:rsidP="00BB2251">
      <w:pPr>
        <w:widowControl w:val="0"/>
        <w:snapToGrid w:val="0"/>
        <w:spacing w:after="0" w:line="240" w:lineRule="auto"/>
        <w:ind w:left="-270" w:right="114"/>
        <w:jc w:val="both"/>
        <w:rPr>
          <w:rFonts w:ascii="Arial" w:eastAsia="Times New Roman" w:hAnsi="Arial" w:cs="Arial"/>
          <w:bCs/>
          <w:sz w:val="24"/>
          <w:szCs w:val="24"/>
        </w:rPr>
      </w:pPr>
    </w:p>
    <w:p w14:paraId="6BC2E869" w14:textId="77777777" w:rsidR="00620CD4" w:rsidRPr="00BB2A83" w:rsidRDefault="00620CD4" w:rsidP="00BB2251">
      <w:pPr>
        <w:widowControl w:val="0"/>
        <w:snapToGrid w:val="0"/>
        <w:spacing w:after="0" w:line="240" w:lineRule="auto"/>
        <w:ind w:left="-270" w:right="114"/>
        <w:jc w:val="both"/>
        <w:rPr>
          <w:rFonts w:ascii="Arial" w:eastAsia="Times New Roman" w:hAnsi="Arial" w:cs="Arial"/>
          <w:bCs/>
          <w:sz w:val="24"/>
          <w:szCs w:val="24"/>
        </w:rPr>
      </w:pPr>
      <w:bookmarkStart w:id="242" w:name="_GoBack"/>
      <w:bookmarkEnd w:id="242"/>
    </w:p>
    <w:p w14:paraId="6C2D170F" w14:textId="77777777" w:rsidR="00655F1B" w:rsidRPr="00BB2A83" w:rsidRDefault="00655F1B" w:rsidP="00685E6D">
      <w:pPr>
        <w:spacing w:line="240" w:lineRule="auto"/>
        <w:rPr>
          <w:rFonts w:ascii="Arial" w:eastAsia="SimSun" w:hAnsi="Arial" w:cs="Arial"/>
          <w:b/>
          <w:sz w:val="24"/>
          <w:szCs w:val="24"/>
          <w:lang w:eastAsia="zh-CN"/>
        </w:rPr>
      </w:pPr>
      <w:bookmarkStart w:id="243" w:name="_Toc361320527"/>
      <w:bookmarkStart w:id="244" w:name="_Toc369089109"/>
      <w:bookmarkStart w:id="245" w:name="_Toc362002461"/>
      <w:bookmarkStart w:id="246" w:name="_Toc412194668"/>
      <w:bookmarkStart w:id="247" w:name="_Toc430683403"/>
      <w:bookmarkStart w:id="248" w:name="_Toc438974431"/>
      <w:bookmarkStart w:id="249" w:name="_Toc439182138"/>
      <w:bookmarkStart w:id="250" w:name="_Toc454826826"/>
      <w:bookmarkStart w:id="251" w:name="_Toc478457427"/>
      <w:bookmarkStart w:id="252" w:name="_Toc501369244"/>
      <w:r w:rsidRPr="00BB2A83">
        <w:rPr>
          <w:rFonts w:ascii="Arial" w:eastAsia="SimSun" w:hAnsi="Arial" w:cs="Arial"/>
          <w:b/>
          <w:sz w:val="24"/>
          <w:szCs w:val="24"/>
          <w:lang w:eastAsia="zh-CN"/>
        </w:rPr>
        <w:lastRenderedPageBreak/>
        <w:t>ZAVRŠNE ODREDB</w:t>
      </w:r>
      <w:bookmarkEnd w:id="243"/>
      <w:r w:rsidRPr="00BB2A83">
        <w:rPr>
          <w:rFonts w:ascii="Arial" w:eastAsia="SimSun" w:hAnsi="Arial" w:cs="Arial"/>
          <w:b/>
          <w:sz w:val="24"/>
          <w:szCs w:val="24"/>
          <w:lang w:eastAsia="zh-CN"/>
        </w:rPr>
        <w:t>E</w:t>
      </w:r>
      <w:bookmarkEnd w:id="244"/>
      <w:bookmarkEnd w:id="245"/>
      <w:bookmarkEnd w:id="246"/>
      <w:bookmarkEnd w:id="247"/>
      <w:bookmarkEnd w:id="248"/>
      <w:bookmarkEnd w:id="249"/>
      <w:bookmarkEnd w:id="250"/>
      <w:bookmarkEnd w:id="251"/>
      <w:bookmarkEnd w:id="252"/>
    </w:p>
    <w:p w14:paraId="18DA7A83" w14:textId="77777777" w:rsidR="00655F1B" w:rsidRPr="00BB2A83" w:rsidRDefault="00655F1B" w:rsidP="00BB2251">
      <w:pPr>
        <w:spacing w:after="0" w:line="240" w:lineRule="auto"/>
        <w:ind w:hanging="270"/>
        <w:jc w:val="center"/>
        <w:rPr>
          <w:rFonts w:ascii="Arial" w:eastAsia="SimSun" w:hAnsi="Arial" w:cs="Arial"/>
          <w:b/>
          <w:sz w:val="24"/>
          <w:szCs w:val="24"/>
          <w:lang w:eastAsia="zh-CN"/>
        </w:rPr>
      </w:pPr>
      <w:r w:rsidRPr="00BB2A83">
        <w:rPr>
          <w:rFonts w:ascii="Arial" w:eastAsia="SimSun" w:hAnsi="Arial" w:cs="Arial"/>
          <w:b/>
          <w:bCs/>
          <w:sz w:val="24"/>
          <w:szCs w:val="24"/>
          <w:lang w:eastAsia="zh-CN"/>
        </w:rPr>
        <w:t>Članak 55</w:t>
      </w:r>
      <w:r w:rsidRPr="00BB2A83">
        <w:rPr>
          <w:rFonts w:ascii="Arial" w:eastAsia="SimSun" w:hAnsi="Arial" w:cs="Arial"/>
          <w:sz w:val="24"/>
          <w:szCs w:val="24"/>
          <w:lang w:eastAsia="zh-CN"/>
        </w:rPr>
        <w:t>.</w:t>
      </w:r>
    </w:p>
    <w:p w14:paraId="109AA1F9" w14:textId="77777777" w:rsidR="00655F1B" w:rsidRPr="00BB2A83" w:rsidRDefault="00655F1B" w:rsidP="00685E6D">
      <w:pPr>
        <w:widowControl w:val="0"/>
        <w:snapToGrid w:val="0"/>
        <w:spacing w:line="240" w:lineRule="auto"/>
        <w:ind w:right="113"/>
        <w:jc w:val="both"/>
        <w:rPr>
          <w:rFonts w:ascii="Arial" w:eastAsia="Times New Roman" w:hAnsi="Arial" w:cs="Arial"/>
          <w:bCs/>
          <w:sz w:val="24"/>
          <w:szCs w:val="24"/>
        </w:rPr>
      </w:pPr>
      <w:r w:rsidRPr="00BB2A83">
        <w:rPr>
          <w:rFonts w:ascii="Arial" w:eastAsia="Times New Roman" w:hAnsi="Arial" w:cs="Arial"/>
          <w:bCs/>
          <w:sz w:val="24"/>
          <w:szCs w:val="24"/>
        </w:rPr>
        <w:t xml:space="preserve">Za sve što ovim ugovorom nije posebno predviđeno primjenjivat će se odgovarajuće odredbe Zakona o gradnji (Narodne novine br. 153/13, 20/17, 39/19, 125/19), Zakona o građevnim proizvodima („Narodne novine“ br. 76/13, 30/14, 130/17, 39/19 i 118/20), Zakona o poslovima i djelatnostima prostornog uređenja i gradnje („Narodne novine“ br. 78/15, 118/18, 110/19), Zakona o obveznim odnosima („Narodne novine“ br. 35/05, 41/08, 125/11, 78/15, 29/18, 126/21, 114/22, 156/22, 155/23), Zakona o zaštiti na radu („Narodne novine“ br. 71/14, 118/14, 154/14 , 94/18, 96/18), </w:t>
      </w:r>
      <w:r w:rsidRPr="00BB2A83">
        <w:rPr>
          <w:rFonts w:ascii="Arial" w:eastAsia="TimesNewRoman" w:hAnsi="Arial" w:cs="Arial"/>
          <w:sz w:val="24"/>
          <w:szCs w:val="24"/>
        </w:rPr>
        <w:t>u dijelu u kojem nisu u suprotnosti sa načelima i odredbama Zakona o javnoj nabavi (</w:t>
      </w:r>
      <w:r w:rsidRPr="00BB2A83">
        <w:rPr>
          <w:rFonts w:ascii="Arial" w:eastAsia="Times New Roman" w:hAnsi="Arial" w:cs="Arial"/>
          <w:bCs/>
          <w:sz w:val="24"/>
          <w:szCs w:val="24"/>
        </w:rPr>
        <w:t xml:space="preserve">„Narodne novine“ br. </w:t>
      </w:r>
      <w:r w:rsidRPr="00BB2A83">
        <w:rPr>
          <w:rFonts w:ascii="Arial" w:eastAsia="TimesNewRoman" w:hAnsi="Arial" w:cs="Arial"/>
          <w:sz w:val="24"/>
          <w:szCs w:val="24"/>
        </w:rPr>
        <w:t>120/16, 114/22)</w:t>
      </w:r>
      <w:r w:rsidRPr="00BB2A83">
        <w:rPr>
          <w:rFonts w:ascii="Arial" w:eastAsia="Times New Roman" w:hAnsi="Arial" w:cs="Arial"/>
          <w:bCs/>
          <w:sz w:val="24"/>
          <w:szCs w:val="24"/>
        </w:rPr>
        <w:t>, te ostalih pozitivnih propisa koji reguliraju materiju građenja.</w:t>
      </w:r>
      <w:bookmarkStart w:id="253" w:name="_Toc369089111"/>
      <w:bookmarkStart w:id="254" w:name="_Toc362002463"/>
      <w:bookmarkStart w:id="255" w:name="_Toc361320529"/>
    </w:p>
    <w:p w14:paraId="174491A5" w14:textId="40804027" w:rsidR="00655F1B" w:rsidRPr="00BB2A83" w:rsidRDefault="00655F1B" w:rsidP="00685E6D">
      <w:pPr>
        <w:widowControl w:val="0"/>
        <w:snapToGrid w:val="0"/>
        <w:spacing w:line="240" w:lineRule="auto"/>
        <w:ind w:right="113"/>
        <w:jc w:val="both"/>
        <w:rPr>
          <w:rFonts w:ascii="Arial" w:eastAsia="SimSun" w:hAnsi="Arial" w:cs="Arial"/>
          <w:sz w:val="24"/>
          <w:szCs w:val="24"/>
          <w:lang w:eastAsia="zh-CN"/>
        </w:rPr>
      </w:pPr>
      <w:r w:rsidRPr="00BB2A83">
        <w:rPr>
          <w:rFonts w:ascii="Arial" w:eastAsia="Times New Roman" w:hAnsi="Arial" w:cs="Arial"/>
          <w:bCs/>
          <w:sz w:val="24"/>
          <w:szCs w:val="24"/>
        </w:rPr>
        <w:t xml:space="preserve">Osim navedenih propisa, na ovaj ugovor primijenit će se trgovački običaji - Posebne uzance o građenju (NN 137/21). </w:t>
      </w:r>
      <w:r w:rsidRPr="00BB2A83">
        <w:rPr>
          <w:rFonts w:ascii="Arial" w:eastAsia="SimSun" w:hAnsi="Arial" w:cs="Arial"/>
          <w:sz w:val="24"/>
          <w:szCs w:val="24"/>
          <w:lang w:eastAsia="zh-CN"/>
        </w:rPr>
        <w:t xml:space="preserve">Isključuju se odredbe istih u dijelu o cijenama (Dio </w:t>
      </w:r>
      <w:r w:rsidR="002C1D5B">
        <w:rPr>
          <w:rFonts w:ascii="Arial" w:eastAsia="SimSun" w:hAnsi="Arial" w:cs="Arial"/>
          <w:sz w:val="24"/>
          <w:szCs w:val="24"/>
          <w:lang w:eastAsia="zh-CN"/>
        </w:rPr>
        <w:t xml:space="preserve">PETI </w:t>
      </w:r>
      <w:r w:rsidRPr="00BB2A83">
        <w:rPr>
          <w:rFonts w:ascii="Arial" w:eastAsia="SimSun" w:hAnsi="Arial" w:cs="Arial"/>
          <w:sz w:val="24"/>
          <w:szCs w:val="24"/>
          <w:lang w:eastAsia="zh-CN"/>
        </w:rPr>
        <w:t xml:space="preserve">Cijene) i dijelu o ugovornoj kazni (Dio </w:t>
      </w:r>
      <w:r w:rsidR="002C1D5B">
        <w:rPr>
          <w:rFonts w:ascii="Arial" w:eastAsia="SimSun" w:hAnsi="Arial" w:cs="Arial"/>
          <w:sz w:val="24"/>
          <w:szCs w:val="24"/>
          <w:lang w:eastAsia="zh-CN"/>
        </w:rPr>
        <w:t>DEVETI – Uzanca 44. Visina ugo</w:t>
      </w:r>
      <w:r w:rsidRPr="00BB2A83">
        <w:rPr>
          <w:rFonts w:ascii="Arial" w:eastAsia="SimSun" w:hAnsi="Arial" w:cs="Arial"/>
          <w:sz w:val="24"/>
          <w:szCs w:val="24"/>
          <w:lang w:eastAsia="zh-CN"/>
        </w:rPr>
        <w:t>vorn</w:t>
      </w:r>
      <w:r w:rsidR="002C1D5B">
        <w:rPr>
          <w:rFonts w:ascii="Arial" w:eastAsia="SimSun" w:hAnsi="Arial" w:cs="Arial"/>
          <w:sz w:val="24"/>
          <w:szCs w:val="24"/>
          <w:lang w:eastAsia="zh-CN"/>
        </w:rPr>
        <w:t>e</w:t>
      </w:r>
      <w:r w:rsidRPr="00BB2A83">
        <w:rPr>
          <w:rFonts w:ascii="Arial" w:eastAsia="SimSun" w:hAnsi="Arial" w:cs="Arial"/>
          <w:sz w:val="24"/>
          <w:szCs w:val="24"/>
          <w:lang w:eastAsia="zh-CN"/>
        </w:rPr>
        <w:t xml:space="preserve"> kazn</w:t>
      </w:r>
      <w:r w:rsidR="002C1D5B">
        <w:rPr>
          <w:rFonts w:ascii="Arial" w:eastAsia="SimSun" w:hAnsi="Arial" w:cs="Arial"/>
          <w:sz w:val="24"/>
          <w:szCs w:val="24"/>
          <w:lang w:eastAsia="zh-CN"/>
        </w:rPr>
        <w:t>e</w:t>
      </w:r>
      <w:r w:rsidRPr="00BB2A83">
        <w:rPr>
          <w:rFonts w:ascii="Arial" w:eastAsia="SimSun" w:hAnsi="Arial" w:cs="Arial"/>
          <w:sz w:val="24"/>
          <w:szCs w:val="24"/>
          <w:lang w:eastAsia="zh-CN"/>
        </w:rPr>
        <w:t xml:space="preserve">). </w:t>
      </w:r>
    </w:p>
    <w:p w14:paraId="3C9425A8" w14:textId="77777777" w:rsidR="00655F1B" w:rsidRPr="00BB2A83" w:rsidRDefault="00655F1B" w:rsidP="00685E6D">
      <w:pPr>
        <w:widowControl w:val="0"/>
        <w:snapToGrid w:val="0"/>
        <w:spacing w:line="240" w:lineRule="auto"/>
        <w:ind w:right="113"/>
        <w:jc w:val="both"/>
        <w:rPr>
          <w:rFonts w:ascii="Arial" w:eastAsia="Times New Roman" w:hAnsi="Arial" w:cs="Arial"/>
          <w:bCs/>
          <w:sz w:val="24"/>
          <w:szCs w:val="24"/>
        </w:rPr>
      </w:pPr>
      <w:r w:rsidRPr="00BB2A83">
        <w:rPr>
          <w:rFonts w:ascii="Arial" w:eastAsia="Times New Roman" w:hAnsi="Arial" w:cs="Arial"/>
          <w:bCs/>
          <w:sz w:val="24"/>
          <w:szCs w:val="24"/>
        </w:rPr>
        <w:t>U slučaju da dođe do odstupanja između odredbi ovog Ugovora o javnoj nabavi i Posebnih uzanci o građenju (NN 137/21), prednost imaju odredbe ovog Ugovora o javnoj nabavi.</w:t>
      </w:r>
    </w:p>
    <w:p w14:paraId="1A757926" w14:textId="77777777" w:rsidR="00655F1B" w:rsidRPr="00BB2A83" w:rsidRDefault="00655F1B" w:rsidP="00685E6D">
      <w:pPr>
        <w:widowControl w:val="0"/>
        <w:snapToGrid w:val="0"/>
        <w:spacing w:line="240" w:lineRule="auto"/>
        <w:ind w:right="113"/>
        <w:jc w:val="both"/>
        <w:rPr>
          <w:rFonts w:ascii="Arial" w:eastAsia="Times New Roman" w:hAnsi="Arial" w:cs="Arial"/>
          <w:bCs/>
          <w:sz w:val="24"/>
          <w:szCs w:val="24"/>
        </w:rPr>
      </w:pPr>
      <w:r w:rsidRPr="00BB2A83">
        <w:rPr>
          <w:rFonts w:ascii="Arial" w:eastAsia="Times New Roman" w:hAnsi="Arial" w:cs="Arial"/>
          <w:bCs/>
          <w:sz w:val="24"/>
          <w:szCs w:val="24"/>
        </w:rPr>
        <w:t>Izvršitelj je obvezan tijekom izvršenja ovog Ugovora pridržavati se primjenjivih obveza u području prava okoliša, socijalnog i radnog prava, uključujući kolektivne ugovore, a osobito obvezu isplate ugovorene place, ili odredaba međunarodnog prava okoliša, socijalnog i radnog prava navedenim u Prilogu XI. Zakona o javnoj nabavi (NN 120/16 i 114/22).</w:t>
      </w:r>
    </w:p>
    <w:p w14:paraId="27B5557D" w14:textId="77777777" w:rsidR="00655F1B" w:rsidRDefault="00655F1B" w:rsidP="00685E6D">
      <w:pPr>
        <w:widowControl w:val="0"/>
        <w:snapToGrid w:val="0"/>
        <w:spacing w:after="0" w:line="240" w:lineRule="auto"/>
        <w:ind w:right="113"/>
        <w:jc w:val="both"/>
        <w:rPr>
          <w:rFonts w:ascii="Arial" w:eastAsia="Times New Roman" w:hAnsi="Arial" w:cs="Arial"/>
          <w:bCs/>
          <w:sz w:val="24"/>
          <w:szCs w:val="24"/>
        </w:rPr>
      </w:pPr>
      <w:r w:rsidRPr="00BB2A83">
        <w:rPr>
          <w:rFonts w:ascii="Arial" w:eastAsia="Times New Roman" w:hAnsi="Arial" w:cs="Arial"/>
          <w:bCs/>
          <w:sz w:val="24"/>
          <w:szCs w:val="24"/>
        </w:rPr>
        <w:t>Sve informacije, podaci i dokumenti koje je Izvršitelj dostavio Naručitelju za potrebe izvršenja Ugovora ostaju vlasništvo Naručitelja.</w:t>
      </w:r>
    </w:p>
    <w:p w14:paraId="5EC4F96F" w14:textId="77777777" w:rsidR="00685E6D" w:rsidRPr="00BB2A83" w:rsidRDefault="00685E6D" w:rsidP="00685E6D">
      <w:pPr>
        <w:widowControl w:val="0"/>
        <w:snapToGrid w:val="0"/>
        <w:spacing w:after="0" w:line="240" w:lineRule="auto"/>
        <w:ind w:left="-284" w:right="113"/>
        <w:jc w:val="both"/>
        <w:rPr>
          <w:rFonts w:ascii="Arial" w:eastAsia="Times New Roman" w:hAnsi="Arial" w:cs="Arial"/>
          <w:bCs/>
          <w:sz w:val="24"/>
          <w:szCs w:val="24"/>
        </w:rPr>
      </w:pPr>
    </w:p>
    <w:p w14:paraId="729D561A" w14:textId="77777777" w:rsidR="00655F1B" w:rsidRPr="00BB2A83" w:rsidRDefault="00655F1B" w:rsidP="00685E6D">
      <w:pPr>
        <w:widowControl w:val="0"/>
        <w:snapToGrid w:val="0"/>
        <w:spacing w:after="0" w:line="240" w:lineRule="auto"/>
        <w:ind w:left="-284" w:right="114"/>
        <w:jc w:val="center"/>
        <w:rPr>
          <w:rFonts w:ascii="Arial" w:eastAsia="Times New Roman" w:hAnsi="Arial" w:cs="Arial"/>
          <w:bCs/>
          <w:sz w:val="24"/>
          <w:szCs w:val="24"/>
        </w:rPr>
      </w:pPr>
      <w:r w:rsidRPr="00BB2A83">
        <w:rPr>
          <w:rFonts w:ascii="Arial" w:eastAsia="SimSun" w:hAnsi="Arial" w:cs="Arial"/>
          <w:b/>
          <w:bCs/>
          <w:sz w:val="24"/>
          <w:szCs w:val="24"/>
          <w:lang w:eastAsia="zh-CN"/>
        </w:rPr>
        <w:t>Članak 56.</w:t>
      </w:r>
    </w:p>
    <w:p w14:paraId="18FD1E68" w14:textId="77777777" w:rsidR="00655F1B" w:rsidRPr="00BB2A83" w:rsidRDefault="00655F1B" w:rsidP="00685E6D">
      <w:pPr>
        <w:widowControl w:val="0"/>
        <w:snapToGrid w:val="0"/>
        <w:spacing w:after="0" w:line="240" w:lineRule="auto"/>
        <w:ind w:right="114"/>
        <w:jc w:val="both"/>
        <w:rPr>
          <w:rFonts w:ascii="Arial" w:eastAsia="Times New Roman" w:hAnsi="Arial" w:cs="Arial"/>
          <w:bCs/>
          <w:sz w:val="24"/>
          <w:szCs w:val="24"/>
        </w:rPr>
      </w:pPr>
      <w:r w:rsidRPr="00BB2A83">
        <w:rPr>
          <w:rFonts w:ascii="Arial" w:eastAsia="Times New Roman" w:hAnsi="Arial" w:cs="Arial"/>
          <w:bCs/>
          <w:sz w:val="24"/>
          <w:szCs w:val="24"/>
        </w:rPr>
        <w:t>Svaka ugovorna strana ima pravo otkazati ovaj Ugovor i iz razloga predviđenih člankom 369. Zakona o obveznim odnosima (clausula rebus sic stantibus).</w:t>
      </w:r>
      <w:bookmarkStart w:id="256" w:name="_Toc412194670"/>
      <w:bookmarkStart w:id="257" w:name="_Toc430683405"/>
      <w:bookmarkStart w:id="258" w:name="_Toc438974433"/>
      <w:bookmarkStart w:id="259" w:name="_Toc439182140"/>
      <w:bookmarkStart w:id="260" w:name="_Toc454826828"/>
      <w:bookmarkStart w:id="261" w:name="_Toc478457429"/>
      <w:bookmarkStart w:id="262" w:name="_Toc501369246"/>
    </w:p>
    <w:p w14:paraId="4184321B" w14:textId="77777777" w:rsidR="00655F1B" w:rsidRPr="00BB2A83" w:rsidRDefault="00655F1B" w:rsidP="00BB2251">
      <w:pPr>
        <w:widowControl w:val="0"/>
        <w:snapToGrid w:val="0"/>
        <w:spacing w:after="0" w:line="240" w:lineRule="auto"/>
        <w:ind w:left="-284" w:right="114"/>
        <w:jc w:val="both"/>
        <w:rPr>
          <w:rFonts w:ascii="Arial" w:eastAsia="Times New Roman" w:hAnsi="Arial" w:cs="Arial"/>
          <w:bCs/>
          <w:sz w:val="24"/>
          <w:szCs w:val="24"/>
        </w:rPr>
      </w:pPr>
    </w:p>
    <w:p w14:paraId="078303BD" w14:textId="77777777" w:rsidR="00655F1B" w:rsidRPr="00BB2A83" w:rsidRDefault="00655F1B" w:rsidP="00BB2251">
      <w:pPr>
        <w:widowControl w:val="0"/>
        <w:snapToGrid w:val="0"/>
        <w:spacing w:after="0" w:line="240" w:lineRule="auto"/>
        <w:ind w:left="-284" w:right="114"/>
        <w:jc w:val="center"/>
        <w:rPr>
          <w:rFonts w:ascii="Arial" w:eastAsia="Times New Roman" w:hAnsi="Arial" w:cs="Arial"/>
          <w:bCs/>
          <w:sz w:val="24"/>
          <w:szCs w:val="24"/>
        </w:rPr>
      </w:pPr>
      <w:r w:rsidRPr="00BB2A83">
        <w:rPr>
          <w:rFonts w:ascii="Arial" w:eastAsia="SimSun" w:hAnsi="Arial" w:cs="Arial"/>
          <w:b/>
          <w:bCs/>
          <w:sz w:val="24"/>
          <w:szCs w:val="24"/>
          <w:lang w:eastAsia="zh-CN"/>
        </w:rPr>
        <w:t>Članak 57.</w:t>
      </w:r>
      <w:bookmarkEnd w:id="253"/>
      <w:bookmarkEnd w:id="254"/>
      <w:bookmarkEnd w:id="255"/>
      <w:bookmarkEnd w:id="256"/>
      <w:bookmarkEnd w:id="257"/>
      <w:bookmarkEnd w:id="258"/>
      <w:bookmarkEnd w:id="259"/>
      <w:bookmarkEnd w:id="260"/>
      <w:bookmarkEnd w:id="261"/>
      <w:bookmarkEnd w:id="262"/>
    </w:p>
    <w:p w14:paraId="4833198A" w14:textId="77777777" w:rsidR="00655F1B" w:rsidRDefault="00655F1B" w:rsidP="00685E6D">
      <w:pPr>
        <w:widowControl w:val="0"/>
        <w:snapToGrid w:val="0"/>
        <w:spacing w:after="0" w:line="240" w:lineRule="auto"/>
        <w:ind w:right="114"/>
        <w:jc w:val="both"/>
        <w:rPr>
          <w:rFonts w:ascii="Arial" w:eastAsia="Times New Roman" w:hAnsi="Arial" w:cs="Arial"/>
          <w:bCs/>
          <w:sz w:val="24"/>
          <w:szCs w:val="24"/>
        </w:rPr>
      </w:pPr>
      <w:r w:rsidRPr="00BB2A83">
        <w:rPr>
          <w:rFonts w:ascii="Arial" w:eastAsia="Times New Roman" w:hAnsi="Arial" w:cs="Arial"/>
          <w:bCs/>
          <w:sz w:val="24"/>
          <w:szCs w:val="24"/>
        </w:rPr>
        <w:t>Ugovorne strane su suglasne da će sve sporove u vezi s provedbom ovog Ugovora nastojati rješavati sporazumno, a u protivnom ugovaraju rješavanje spora putem stvarno nadležnog suda u Rijeci.</w:t>
      </w:r>
      <w:bookmarkStart w:id="263" w:name="_Toc369089112"/>
      <w:bookmarkStart w:id="264" w:name="_Toc362002464"/>
      <w:bookmarkStart w:id="265" w:name="_Toc361320530"/>
      <w:bookmarkStart w:id="266" w:name="_Toc412194671"/>
      <w:bookmarkStart w:id="267" w:name="_Toc430683406"/>
      <w:bookmarkStart w:id="268" w:name="_Toc438974434"/>
      <w:bookmarkStart w:id="269" w:name="_Toc439182141"/>
      <w:bookmarkStart w:id="270" w:name="_Toc454826829"/>
      <w:bookmarkStart w:id="271" w:name="_Toc478457430"/>
      <w:bookmarkStart w:id="272" w:name="_Toc501369247"/>
    </w:p>
    <w:p w14:paraId="3DBC449C" w14:textId="77777777" w:rsidR="00685E6D" w:rsidRPr="00BB2A83" w:rsidRDefault="00685E6D" w:rsidP="00BB2251">
      <w:pPr>
        <w:widowControl w:val="0"/>
        <w:snapToGrid w:val="0"/>
        <w:spacing w:after="0" w:line="240" w:lineRule="auto"/>
        <w:ind w:left="-284" w:right="114"/>
        <w:jc w:val="both"/>
        <w:rPr>
          <w:rFonts w:ascii="Arial" w:eastAsia="Times New Roman" w:hAnsi="Arial" w:cs="Arial"/>
          <w:bCs/>
          <w:sz w:val="24"/>
          <w:szCs w:val="24"/>
        </w:rPr>
      </w:pPr>
    </w:p>
    <w:p w14:paraId="6B679F98" w14:textId="77777777" w:rsidR="00655F1B" w:rsidRPr="00BB2A83" w:rsidRDefault="00655F1B" w:rsidP="00BB2251">
      <w:pPr>
        <w:widowControl w:val="0"/>
        <w:snapToGrid w:val="0"/>
        <w:spacing w:after="0" w:line="240" w:lineRule="auto"/>
        <w:ind w:left="-284" w:right="114"/>
        <w:jc w:val="center"/>
        <w:rPr>
          <w:rFonts w:ascii="Arial" w:eastAsia="Times New Roman" w:hAnsi="Arial" w:cs="Arial"/>
          <w:bCs/>
          <w:sz w:val="24"/>
          <w:szCs w:val="24"/>
        </w:rPr>
      </w:pPr>
      <w:r w:rsidRPr="00BB2A83">
        <w:rPr>
          <w:rFonts w:ascii="Arial" w:eastAsia="SimSun" w:hAnsi="Arial" w:cs="Arial"/>
          <w:b/>
          <w:bCs/>
          <w:sz w:val="24"/>
          <w:szCs w:val="24"/>
          <w:lang w:eastAsia="zh-CN"/>
        </w:rPr>
        <w:t>Članak 58.</w:t>
      </w:r>
      <w:bookmarkEnd w:id="263"/>
      <w:bookmarkEnd w:id="264"/>
      <w:bookmarkEnd w:id="265"/>
      <w:bookmarkEnd w:id="266"/>
      <w:bookmarkEnd w:id="267"/>
      <w:bookmarkEnd w:id="268"/>
      <w:bookmarkEnd w:id="269"/>
      <w:bookmarkEnd w:id="270"/>
      <w:bookmarkEnd w:id="271"/>
      <w:bookmarkEnd w:id="272"/>
    </w:p>
    <w:p w14:paraId="0162699B" w14:textId="77777777" w:rsidR="00655F1B" w:rsidRPr="00BB2A83" w:rsidRDefault="00655F1B" w:rsidP="00685E6D">
      <w:pPr>
        <w:widowControl w:val="0"/>
        <w:snapToGrid w:val="0"/>
        <w:spacing w:line="240" w:lineRule="auto"/>
        <w:ind w:right="113"/>
        <w:jc w:val="both"/>
        <w:rPr>
          <w:rFonts w:ascii="Arial" w:eastAsia="Times New Roman" w:hAnsi="Arial" w:cs="Arial"/>
          <w:sz w:val="24"/>
          <w:szCs w:val="24"/>
        </w:rPr>
      </w:pPr>
      <w:r w:rsidRPr="00BB2A83">
        <w:rPr>
          <w:rFonts w:ascii="Arial" w:eastAsia="Times New Roman" w:hAnsi="Arial" w:cs="Arial"/>
          <w:sz w:val="24"/>
          <w:szCs w:val="24"/>
        </w:rPr>
        <w:t>Ovaj Ugovor stupa na snagu danom potpisa osoba ovlaštenih za zastupanje Naručitelja i Izvođača.</w:t>
      </w:r>
    </w:p>
    <w:p w14:paraId="377A1BA0" w14:textId="77777777" w:rsidR="00655F1B" w:rsidRPr="00BB2A83" w:rsidRDefault="00655F1B" w:rsidP="00685E6D">
      <w:pPr>
        <w:snapToGrid w:val="0"/>
        <w:spacing w:line="240" w:lineRule="auto"/>
        <w:ind w:right="113"/>
        <w:jc w:val="both"/>
        <w:rPr>
          <w:rFonts w:ascii="Arial" w:eastAsia="SimSun" w:hAnsi="Arial" w:cs="Arial"/>
          <w:sz w:val="24"/>
          <w:szCs w:val="24"/>
          <w:lang w:eastAsia="zh-CN"/>
        </w:rPr>
      </w:pPr>
      <w:r w:rsidRPr="00BB2A83">
        <w:rPr>
          <w:rFonts w:ascii="Arial" w:eastAsia="SimSun" w:hAnsi="Arial" w:cs="Arial"/>
          <w:sz w:val="24"/>
          <w:szCs w:val="24"/>
          <w:lang w:eastAsia="zh-CN"/>
        </w:rPr>
        <w:t>Izmjene i dopune ovog Ugovora i njegovih dodataka važeće su samo ako su sačinjene u pisanom obliku, te potpisane i ovjerene od obiju strana.</w:t>
      </w:r>
      <w:bookmarkStart w:id="273" w:name="_Toc369089113"/>
      <w:bookmarkStart w:id="274" w:name="_Toc362002465"/>
      <w:bookmarkStart w:id="275" w:name="_Toc361320531"/>
      <w:bookmarkStart w:id="276" w:name="_Toc412194672"/>
      <w:bookmarkStart w:id="277" w:name="_Toc430683407"/>
      <w:bookmarkStart w:id="278" w:name="_Toc438974435"/>
      <w:bookmarkStart w:id="279" w:name="_Toc439182142"/>
      <w:bookmarkStart w:id="280" w:name="_Toc454826830"/>
      <w:bookmarkStart w:id="281" w:name="_Toc478457431"/>
      <w:bookmarkStart w:id="282" w:name="_Toc501369248"/>
    </w:p>
    <w:p w14:paraId="6282AB6E" w14:textId="0E970B50" w:rsidR="00655F1B" w:rsidRDefault="00AE5DD8" w:rsidP="00685E6D">
      <w:pPr>
        <w:snapToGrid w:val="0"/>
        <w:spacing w:after="0" w:line="240" w:lineRule="auto"/>
        <w:ind w:right="113"/>
        <w:jc w:val="both"/>
        <w:rPr>
          <w:rFonts w:ascii="Arial" w:eastAsia="SimSun" w:hAnsi="Arial" w:cs="Arial"/>
          <w:sz w:val="24"/>
          <w:szCs w:val="24"/>
          <w:lang w:eastAsia="zh-CN"/>
        </w:rPr>
      </w:pPr>
      <w:r>
        <w:rPr>
          <w:rFonts w:ascii="Arial" w:eastAsia="SimSun" w:hAnsi="Arial" w:cs="Arial"/>
          <w:sz w:val="24"/>
          <w:szCs w:val="24"/>
          <w:lang w:eastAsia="zh-CN"/>
        </w:rPr>
        <w:t>Suglasnost na sklapanje ovoga U</w:t>
      </w:r>
      <w:r w:rsidR="00655F1B" w:rsidRPr="00BB2A83">
        <w:rPr>
          <w:rFonts w:ascii="Arial" w:eastAsia="SimSun" w:hAnsi="Arial" w:cs="Arial"/>
          <w:sz w:val="24"/>
          <w:szCs w:val="24"/>
          <w:lang w:eastAsia="zh-CN"/>
        </w:rPr>
        <w:t>govora i preuzimanje ugovornih obveza, sukladno Statutu Županijske lučke uprave Krk,</w:t>
      </w:r>
      <w:r>
        <w:rPr>
          <w:rFonts w:ascii="Arial" w:eastAsia="SimSun" w:hAnsi="Arial" w:cs="Arial"/>
          <w:sz w:val="24"/>
          <w:szCs w:val="24"/>
          <w:lang w:eastAsia="zh-CN"/>
        </w:rPr>
        <w:t xml:space="preserve"> dala je </w:t>
      </w:r>
      <w:r w:rsidR="00655F1B" w:rsidRPr="00BB2A83">
        <w:rPr>
          <w:rFonts w:ascii="Arial" w:eastAsia="SimSun" w:hAnsi="Arial" w:cs="Arial"/>
          <w:sz w:val="24"/>
          <w:szCs w:val="24"/>
          <w:lang w:eastAsia="zh-CN"/>
        </w:rPr>
        <w:t>Primorsko-goranska županija kao osnivač Naručitelja</w:t>
      </w:r>
      <w:r>
        <w:rPr>
          <w:rFonts w:ascii="Arial" w:eastAsia="SimSun" w:hAnsi="Arial" w:cs="Arial"/>
          <w:sz w:val="24"/>
          <w:szCs w:val="24"/>
          <w:lang w:eastAsia="zh-CN"/>
        </w:rPr>
        <w:t xml:space="preserve">  Odlukom o davanju suglasnosti ravnatelju </w:t>
      </w:r>
      <w:r w:rsidR="00655F1B" w:rsidRPr="00BB2A83">
        <w:rPr>
          <w:rFonts w:ascii="Arial" w:eastAsia="SimSun" w:hAnsi="Arial" w:cs="Arial"/>
          <w:sz w:val="24"/>
          <w:szCs w:val="24"/>
          <w:lang w:eastAsia="zh-CN"/>
        </w:rPr>
        <w:t>Županijske lučke uprave Krk</w:t>
      </w:r>
      <w:r>
        <w:rPr>
          <w:rFonts w:ascii="Arial" w:eastAsia="SimSun" w:hAnsi="Arial" w:cs="Arial"/>
          <w:sz w:val="24"/>
          <w:szCs w:val="24"/>
          <w:lang w:eastAsia="zh-CN"/>
        </w:rPr>
        <w:t xml:space="preserve"> za zaključivanje Ugovora o javnoj nabavi radova Rekonstrukcija luke Krk </w:t>
      </w:r>
      <w:r w:rsidR="00655F1B" w:rsidRPr="00BB2A83">
        <w:rPr>
          <w:rFonts w:ascii="Arial" w:eastAsia="SimSun" w:hAnsi="Arial" w:cs="Arial"/>
          <w:sz w:val="24"/>
          <w:szCs w:val="24"/>
          <w:lang w:eastAsia="zh-CN"/>
        </w:rPr>
        <w:t xml:space="preserve"> (KLASA: </w:t>
      </w:r>
      <w:r>
        <w:rPr>
          <w:rFonts w:ascii="Arial" w:eastAsia="SimSun" w:hAnsi="Arial" w:cs="Arial"/>
          <w:sz w:val="24"/>
          <w:szCs w:val="24"/>
          <w:lang w:eastAsia="zh-CN"/>
        </w:rPr>
        <w:t>____________</w:t>
      </w:r>
      <w:r w:rsidR="00655F1B" w:rsidRPr="00BB2A83">
        <w:rPr>
          <w:rFonts w:ascii="Arial" w:eastAsia="SimSun" w:hAnsi="Arial" w:cs="Arial"/>
          <w:sz w:val="24"/>
          <w:szCs w:val="24"/>
          <w:lang w:eastAsia="zh-CN"/>
        </w:rPr>
        <w:t xml:space="preserve">, URBROJ: </w:t>
      </w:r>
      <w:r>
        <w:rPr>
          <w:rFonts w:ascii="Arial" w:eastAsia="SimSun" w:hAnsi="Arial" w:cs="Arial"/>
          <w:sz w:val="24"/>
          <w:szCs w:val="24"/>
          <w:lang w:eastAsia="zh-CN"/>
        </w:rPr>
        <w:t>_______________</w:t>
      </w:r>
      <w:r w:rsidR="00655F1B" w:rsidRPr="00BB2A83">
        <w:rPr>
          <w:rFonts w:ascii="Arial" w:eastAsia="SimSun" w:hAnsi="Arial" w:cs="Arial"/>
          <w:sz w:val="24"/>
          <w:szCs w:val="24"/>
          <w:lang w:eastAsia="zh-CN"/>
        </w:rPr>
        <w:t xml:space="preserve">) od </w:t>
      </w:r>
      <w:r>
        <w:rPr>
          <w:rFonts w:ascii="Arial" w:eastAsia="SimSun" w:hAnsi="Arial" w:cs="Arial"/>
          <w:sz w:val="24"/>
          <w:szCs w:val="24"/>
          <w:lang w:eastAsia="zh-CN"/>
        </w:rPr>
        <w:t>_</w:t>
      </w:r>
      <w:r w:rsidR="00655F1B" w:rsidRPr="00BB2A83">
        <w:rPr>
          <w:rFonts w:ascii="Arial" w:eastAsia="SimSun" w:hAnsi="Arial" w:cs="Arial"/>
          <w:sz w:val="24"/>
          <w:szCs w:val="24"/>
          <w:lang w:eastAsia="zh-CN"/>
        </w:rPr>
        <w:t xml:space="preserve">. </w:t>
      </w:r>
      <w:r>
        <w:rPr>
          <w:rFonts w:ascii="Arial" w:eastAsia="SimSun" w:hAnsi="Arial" w:cs="Arial"/>
          <w:sz w:val="24"/>
          <w:szCs w:val="24"/>
          <w:lang w:eastAsia="zh-CN"/>
        </w:rPr>
        <w:t>________</w:t>
      </w:r>
      <w:r w:rsidR="00655F1B" w:rsidRPr="00BB2A83">
        <w:rPr>
          <w:rFonts w:ascii="Arial" w:eastAsia="SimSun" w:hAnsi="Arial" w:cs="Arial"/>
          <w:sz w:val="24"/>
          <w:szCs w:val="24"/>
          <w:lang w:eastAsia="zh-CN"/>
        </w:rPr>
        <w:t xml:space="preserve"> 202</w:t>
      </w:r>
      <w:r>
        <w:rPr>
          <w:rFonts w:ascii="Arial" w:eastAsia="SimSun" w:hAnsi="Arial" w:cs="Arial"/>
          <w:sz w:val="24"/>
          <w:szCs w:val="24"/>
          <w:lang w:eastAsia="zh-CN"/>
        </w:rPr>
        <w:t>5</w:t>
      </w:r>
      <w:r w:rsidR="00655F1B" w:rsidRPr="00BB2A83">
        <w:rPr>
          <w:rFonts w:ascii="Arial" w:eastAsia="SimSun" w:hAnsi="Arial" w:cs="Arial"/>
          <w:sz w:val="24"/>
          <w:szCs w:val="24"/>
          <w:lang w:eastAsia="zh-CN"/>
        </w:rPr>
        <w:t>. godine.</w:t>
      </w:r>
    </w:p>
    <w:p w14:paraId="0C7A774A" w14:textId="77777777" w:rsidR="00685E6D" w:rsidRDefault="00685E6D" w:rsidP="00685E6D">
      <w:pPr>
        <w:snapToGrid w:val="0"/>
        <w:spacing w:after="0" w:line="240" w:lineRule="auto"/>
        <w:ind w:right="113"/>
        <w:jc w:val="both"/>
        <w:rPr>
          <w:rFonts w:ascii="Arial" w:eastAsia="SimSun" w:hAnsi="Arial" w:cs="Arial"/>
          <w:sz w:val="24"/>
          <w:szCs w:val="24"/>
          <w:lang w:eastAsia="zh-CN"/>
        </w:rPr>
      </w:pPr>
    </w:p>
    <w:p w14:paraId="49F78C41" w14:textId="77777777" w:rsidR="00655F1B" w:rsidRPr="00BB2A83" w:rsidRDefault="00655F1B" w:rsidP="00685E6D">
      <w:pPr>
        <w:snapToGrid w:val="0"/>
        <w:spacing w:after="0" w:line="240" w:lineRule="auto"/>
        <w:ind w:left="-284" w:right="114"/>
        <w:jc w:val="center"/>
        <w:rPr>
          <w:rFonts w:ascii="Arial" w:eastAsia="SimSun" w:hAnsi="Arial" w:cs="Arial"/>
          <w:sz w:val="24"/>
          <w:szCs w:val="24"/>
          <w:lang w:eastAsia="zh-CN"/>
        </w:rPr>
      </w:pPr>
      <w:r w:rsidRPr="00BB2A83">
        <w:rPr>
          <w:rFonts w:ascii="Arial" w:eastAsia="SimSun" w:hAnsi="Arial" w:cs="Arial"/>
          <w:b/>
          <w:bCs/>
          <w:sz w:val="24"/>
          <w:szCs w:val="24"/>
          <w:lang w:eastAsia="zh-CN"/>
        </w:rPr>
        <w:t>Članak 59.</w:t>
      </w:r>
      <w:bookmarkEnd w:id="273"/>
      <w:bookmarkEnd w:id="274"/>
      <w:bookmarkEnd w:id="275"/>
      <w:bookmarkEnd w:id="276"/>
      <w:bookmarkEnd w:id="277"/>
      <w:bookmarkEnd w:id="278"/>
      <w:bookmarkEnd w:id="279"/>
      <w:bookmarkEnd w:id="280"/>
      <w:bookmarkEnd w:id="281"/>
      <w:bookmarkEnd w:id="282"/>
    </w:p>
    <w:p w14:paraId="38CC65AB" w14:textId="77777777" w:rsidR="00655F1B" w:rsidRPr="00BB2A83" w:rsidRDefault="00655F1B" w:rsidP="00685E6D">
      <w:pPr>
        <w:snapToGrid w:val="0"/>
        <w:spacing w:after="0" w:line="240" w:lineRule="auto"/>
        <w:ind w:right="114"/>
        <w:jc w:val="both"/>
        <w:rPr>
          <w:rFonts w:ascii="Arial" w:eastAsia="SimSun" w:hAnsi="Arial" w:cs="Arial"/>
          <w:sz w:val="24"/>
          <w:szCs w:val="24"/>
          <w:lang w:eastAsia="zh-CN"/>
        </w:rPr>
      </w:pPr>
      <w:r w:rsidRPr="00BB2A83">
        <w:rPr>
          <w:rFonts w:ascii="Arial" w:eastAsia="SimSun" w:hAnsi="Arial" w:cs="Arial"/>
          <w:sz w:val="24"/>
          <w:szCs w:val="24"/>
          <w:lang w:eastAsia="zh-CN"/>
        </w:rPr>
        <w:t>U znak prihvaćanja prava i obveza iz ovog Ugovora ugovorne strane istog potpisuju.</w:t>
      </w:r>
      <w:bookmarkStart w:id="283" w:name="_Toc369089114"/>
      <w:bookmarkStart w:id="284" w:name="_Toc362002466"/>
      <w:bookmarkStart w:id="285" w:name="_Toc361320532"/>
      <w:bookmarkStart w:id="286" w:name="_Toc412194673"/>
      <w:bookmarkStart w:id="287" w:name="_Toc430683408"/>
      <w:bookmarkStart w:id="288" w:name="_Toc438974436"/>
      <w:bookmarkStart w:id="289" w:name="_Toc439182143"/>
      <w:bookmarkStart w:id="290" w:name="_Toc454826831"/>
      <w:bookmarkStart w:id="291" w:name="_Toc478457432"/>
      <w:bookmarkStart w:id="292" w:name="_Toc501369249"/>
    </w:p>
    <w:p w14:paraId="1465129D" w14:textId="77777777" w:rsidR="00655F1B" w:rsidRPr="00BB2A83" w:rsidRDefault="00655F1B" w:rsidP="00BB2251">
      <w:pPr>
        <w:snapToGrid w:val="0"/>
        <w:spacing w:after="0" w:line="240" w:lineRule="auto"/>
        <w:ind w:left="-284" w:right="114"/>
        <w:jc w:val="center"/>
        <w:rPr>
          <w:rFonts w:ascii="Arial" w:eastAsia="SimSun" w:hAnsi="Arial" w:cs="Arial"/>
          <w:b/>
          <w:bCs/>
          <w:sz w:val="24"/>
          <w:szCs w:val="24"/>
          <w:lang w:eastAsia="zh-CN"/>
        </w:rPr>
      </w:pPr>
    </w:p>
    <w:p w14:paraId="0487BB13" w14:textId="77777777" w:rsidR="00655F1B" w:rsidRPr="00BB2A83" w:rsidRDefault="00655F1B" w:rsidP="00BB2251">
      <w:pPr>
        <w:snapToGrid w:val="0"/>
        <w:spacing w:after="0" w:line="240" w:lineRule="auto"/>
        <w:ind w:left="-284" w:right="114"/>
        <w:jc w:val="center"/>
        <w:rPr>
          <w:rFonts w:ascii="Arial" w:eastAsia="SimSun" w:hAnsi="Arial" w:cs="Arial"/>
          <w:sz w:val="24"/>
          <w:szCs w:val="24"/>
          <w:lang w:eastAsia="zh-CN"/>
        </w:rPr>
      </w:pPr>
      <w:r w:rsidRPr="00BB2A83">
        <w:rPr>
          <w:rFonts w:ascii="Arial" w:eastAsia="SimSun" w:hAnsi="Arial" w:cs="Arial"/>
          <w:b/>
          <w:bCs/>
          <w:sz w:val="24"/>
          <w:szCs w:val="24"/>
          <w:lang w:eastAsia="zh-CN"/>
        </w:rPr>
        <w:t>Članak 60.</w:t>
      </w:r>
      <w:bookmarkEnd w:id="283"/>
      <w:bookmarkEnd w:id="284"/>
      <w:bookmarkEnd w:id="285"/>
      <w:bookmarkEnd w:id="286"/>
      <w:bookmarkEnd w:id="287"/>
      <w:bookmarkEnd w:id="288"/>
      <w:bookmarkEnd w:id="289"/>
      <w:bookmarkEnd w:id="290"/>
      <w:bookmarkEnd w:id="291"/>
      <w:bookmarkEnd w:id="292"/>
    </w:p>
    <w:p w14:paraId="6620778E" w14:textId="77777777" w:rsidR="00655F1B" w:rsidRDefault="00655F1B" w:rsidP="00685E6D">
      <w:pPr>
        <w:snapToGrid w:val="0"/>
        <w:spacing w:after="0" w:line="240" w:lineRule="auto"/>
        <w:ind w:right="114"/>
        <w:jc w:val="both"/>
        <w:rPr>
          <w:rFonts w:ascii="Arial" w:eastAsia="SimSun" w:hAnsi="Arial" w:cs="Arial"/>
          <w:sz w:val="24"/>
          <w:szCs w:val="24"/>
          <w:lang w:eastAsia="zh-CN"/>
        </w:rPr>
      </w:pPr>
      <w:r w:rsidRPr="00BB2A83">
        <w:rPr>
          <w:rFonts w:ascii="Arial" w:eastAsia="SimSun" w:hAnsi="Arial" w:cs="Arial"/>
          <w:sz w:val="24"/>
          <w:szCs w:val="24"/>
          <w:lang w:eastAsia="zh-CN"/>
        </w:rPr>
        <w:t>Ovaj Ugovor je sastavljen u 4 (četiri) istovjetnih izvornih primjeraka, od kojih po 2 (dva) zadržavaju Naručitelj i Izvođač.</w:t>
      </w:r>
    </w:p>
    <w:p w14:paraId="06977082" w14:textId="77777777" w:rsidR="00655F1B" w:rsidRDefault="00655F1B" w:rsidP="00BB2251">
      <w:pPr>
        <w:snapToGrid w:val="0"/>
        <w:spacing w:after="0" w:line="240" w:lineRule="auto"/>
        <w:ind w:left="-284" w:right="114"/>
        <w:jc w:val="both"/>
        <w:rPr>
          <w:rFonts w:ascii="Arial" w:eastAsia="SimSun" w:hAnsi="Arial" w:cs="Arial"/>
          <w:sz w:val="24"/>
          <w:szCs w:val="24"/>
          <w:lang w:eastAsia="zh-CN"/>
        </w:rPr>
      </w:pPr>
    </w:p>
    <w:p w14:paraId="7AC3F09B" w14:textId="77777777" w:rsidR="00655F1B" w:rsidRPr="00BB2A83" w:rsidRDefault="00655F1B" w:rsidP="00BB2251">
      <w:pPr>
        <w:snapToGrid w:val="0"/>
        <w:spacing w:after="0" w:line="240" w:lineRule="auto"/>
        <w:ind w:left="-284" w:right="114"/>
        <w:jc w:val="both"/>
        <w:rPr>
          <w:rFonts w:ascii="Arial" w:eastAsia="SimSun" w:hAnsi="Arial" w:cs="Arial"/>
          <w:sz w:val="24"/>
          <w:szCs w:val="24"/>
          <w:lang w:eastAsia="zh-CN"/>
        </w:rPr>
      </w:pPr>
      <w:r w:rsidRPr="00BB2A83">
        <w:rPr>
          <w:rFonts w:ascii="Arial" w:eastAsia="SimSun" w:hAnsi="Arial" w:cs="Arial"/>
          <w:sz w:val="24"/>
          <w:szCs w:val="24"/>
          <w:lang w:eastAsia="zh-CN"/>
        </w:rPr>
        <w:tab/>
      </w:r>
      <w:bookmarkEnd w:id="46"/>
      <w:bookmarkEnd w:id="47"/>
      <w:bookmarkEnd w:id="48"/>
      <w:bookmarkEnd w:id="49"/>
      <w:bookmarkEnd w:id="50"/>
      <w:bookmarkEnd w:id="51"/>
      <w:bookmarkEnd w:id="52"/>
      <w:bookmarkEnd w:id="53"/>
    </w:p>
    <w:p w14:paraId="49F27227" w14:textId="77777777" w:rsidR="00655F1B" w:rsidRPr="00BB2A83" w:rsidRDefault="00655F1B" w:rsidP="00BB2251">
      <w:pPr>
        <w:tabs>
          <w:tab w:val="left" w:pos="2250"/>
        </w:tabs>
        <w:spacing w:after="0" w:line="240" w:lineRule="auto"/>
        <w:jc w:val="both"/>
        <w:rPr>
          <w:rFonts w:ascii="Arial" w:hAnsi="Arial" w:cs="Arial"/>
          <w:sz w:val="24"/>
          <w:szCs w:val="24"/>
        </w:rPr>
      </w:pPr>
    </w:p>
    <w:p w14:paraId="75122824" w14:textId="77777777" w:rsidR="00655F1B" w:rsidRPr="00BB2A83" w:rsidRDefault="00655F1B" w:rsidP="00BB2251">
      <w:pPr>
        <w:tabs>
          <w:tab w:val="left" w:pos="2250"/>
        </w:tabs>
        <w:spacing w:after="0" w:line="240" w:lineRule="auto"/>
        <w:jc w:val="both"/>
        <w:rPr>
          <w:rFonts w:ascii="Arial" w:hAnsi="Arial" w:cs="Arial"/>
          <w:sz w:val="24"/>
          <w:szCs w:val="24"/>
        </w:rPr>
      </w:pPr>
    </w:p>
    <w:tbl>
      <w:tblPr>
        <w:tblW w:w="0" w:type="auto"/>
        <w:tblInd w:w="142" w:type="dxa"/>
        <w:tblLook w:val="04A0" w:firstRow="1" w:lastRow="0" w:firstColumn="1" w:lastColumn="0" w:noHBand="0" w:noVBand="1"/>
      </w:tblPr>
      <w:tblGrid>
        <w:gridCol w:w="3687"/>
        <w:gridCol w:w="325"/>
        <w:gridCol w:w="1113"/>
        <w:gridCol w:w="4087"/>
      </w:tblGrid>
      <w:tr w:rsidR="00655F1B" w:rsidRPr="00C0516F" w14:paraId="5DFC851C" w14:textId="77777777" w:rsidTr="00BB2A83">
        <w:tc>
          <w:tcPr>
            <w:tcW w:w="3545" w:type="dxa"/>
            <w:shd w:val="clear" w:color="auto" w:fill="auto"/>
          </w:tcPr>
          <w:p w14:paraId="549AF572" w14:textId="77777777" w:rsidR="00655F1B" w:rsidRPr="00BB2A83" w:rsidRDefault="00655F1B" w:rsidP="00BB2251">
            <w:pPr>
              <w:snapToGrid w:val="0"/>
              <w:spacing w:after="0" w:line="240" w:lineRule="auto"/>
              <w:jc w:val="both"/>
              <w:rPr>
                <w:rFonts w:ascii="Arial" w:eastAsia="SimSun" w:hAnsi="Arial" w:cs="Arial"/>
                <w:b/>
                <w:sz w:val="24"/>
                <w:szCs w:val="24"/>
                <w:lang w:eastAsia="zh-CN"/>
              </w:rPr>
            </w:pPr>
            <w:r w:rsidRPr="00BB2A83">
              <w:rPr>
                <w:rFonts w:ascii="Arial" w:eastAsia="SimSun" w:hAnsi="Arial" w:cs="Arial"/>
                <w:sz w:val="24"/>
                <w:szCs w:val="24"/>
                <w:lang w:eastAsia="zh-CN"/>
              </w:rPr>
              <w:t xml:space="preserve">           Za</w:t>
            </w:r>
            <w:r w:rsidRPr="00BB2A83">
              <w:rPr>
                <w:rFonts w:ascii="Arial" w:eastAsia="SimSun" w:hAnsi="Arial" w:cs="Arial"/>
                <w:b/>
                <w:sz w:val="24"/>
                <w:szCs w:val="24"/>
                <w:lang w:eastAsia="zh-CN"/>
              </w:rPr>
              <w:t xml:space="preserve"> IZVOĐAČA</w:t>
            </w:r>
          </w:p>
          <w:p w14:paraId="57C706BB" w14:textId="77777777" w:rsidR="00655F1B" w:rsidRPr="00BB2A83" w:rsidRDefault="00655F1B" w:rsidP="00BB2251">
            <w:pPr>
              <w:snapToGrid w:val="0"/>
              <w:spacing w:after="0" w:line="240" w:lineRule="auto"/>
              <w:jc w:val="both"/>
              <w:rPr>
                <w:rFonts w:ascii="Arial" w:eastAsia="SimSun" w:hAnsi="Arial" w:cs="Arial"/>
                <w:sz w:val="24"/>
                <w:szCs w:val="24"/>
                <w:lang w:eastAsia="zh-CN"/>
              </w:rPr>
            </w:pPr>
            <w:r w:rsidRPr="00BB2A83">
              <w:rPr>
                <w:rFonts w:ascii="Arial" w:eastAsia="SimSun" w:hAnsi="Arial" w:cs="Arial"/>
                <w:sz w:val="24"/>
                <w:szCs w:val="24"/>
                <w:lang w:eastAsia="zh-CN"/>
              </w:rPr>
              <w:t xml:space="preserve">                Direktor</w:t>
            </w:r>
          </w:p>
        </w:tc>
        <w:tc>
          <w:tcPr>
            <w:tcW w:w="354" w:type="dxa"/>
            <w:shd w:val="clear" w:color="auto" w:fill="auto"/>
          </w:tcPr>
          <w:p w14:paraId="095A187E" w14:textId="77777777" w:rsidR="00655F1B" w:rsidRPr="00BB2A83" w:rsidRDefault="00655F1B" w:rsidP="00BB2251">
            <w:pPr>
              <w:snapToGrid w:val="0"/>
              <w:spacing w:after="0" w:line="240" w:lineRule="auto"/>
              <w:jc w:val="both"/>
              <w:rPr>
                <w:rFonts w:ascii="Arial" w:eastAsia="SimSun" w:hAnsi="Arial" w:cs="Arial"/>
                <w:b/>
                <w:sz w:val="24"/>
                <w:szCs w:val="24"/>
                <w:lang w:eastAsia="zh-CN"/>
              </w:rPr>
            </w:pPr>
          </w:p>
        </w:tc>
        <w:tc>
          <w:tcPr>
            <w:tcW w:w="1368" w:type="dxa"/>
          </w:tcPr>
          <w:p w14:paraId="606A441B" w14:textId="77777777" w:rsidR="00655F1B" w:rsidRPr="00BB2A83" w:rsidRDefault="00655F1B" w:rsidP="00BB2251">
            <w:pPr>
              <w:snapToGrid w:val="0"/>
              <w:spacing w:after="0" w:line="240" w:lineRule="auto"/>
              <w:jc w:val="both"/>
              <w:rPr>
                <w:rFonts w:ascii="Arial" w:eastAsia="SimSun" w:hAnsi="Arial" w:cs="Arial"/>
                <w:sz w:val="24"/>
                <w:szCs w:val="24"/>
                <w:lang w:eastAsia="zh-CN"/>
              </w:rPr>
            </w:pPr>
          </w:p>
        </w:tc>
        <w:tc>
          <w:tcPr>
            <w:tcW w:w="4087" w:type="dxa"/>
            <w:shd w:val="clear" w:color="auto" w:fill="auto"/>
          </w:tcPr>
          <w:p w14:paraId="67C3B1B3" w14:textId="77777777" w:rsidR="00655F1B" w:rsidRPr="00BB2A83" w:rsidRDefault="00655F1B" w:rsidP="00BB2251">
            <w:pPr>
              <w:snapToGrid w:val="0"/>
              <w:spacing w:after="0" w:line="240" w:lineRule="auto"/>
              <w:jc w:val="both"/>
              <w:rPr>
                <w:rFonts w:ascii="Arial" w:eastAsia="SimSun" w:hAnsi="Arial" w:cs="Arial"/>
                <w:b/>
                <w:sz w:val="24"/>
                <w:szCs w:val="24"/>
                <w:lang w:eastAsia="zh-CN"/>
              </w:rPr>
            </w:pPr>
            <w:r w:rsidRPr="00BB2A83">
              <w:rPr>
                <w:rFonts w:ascii="Arial" w:eastAsia="SimSun" w:hAnsi="Arial" w:cs="Arial"/>
                <w:sz w:val="24"/>
                <w:szCs w:val="24"/>
                <w:lang w:eastAsia="zh-CN"/>
              </w:rPr>
              <w:t xml:space="preserve">              Za</w:t>
            </w:r>
            <w:r w:rsidRPr="00BB2A83">
              <w:rPr>
                <w:rFonts w:ascii="Arial" w:eastAsia="SimSun" w:hAnsi="Arial" w:cs="Arial"/>
                <w:b/>
                <w:sz w:val="24"/>
                <w:szCs w:val="24"/>
                <w:lang w:eastAsia="zh-CN"/>
              </w:rPr>
              <w:t xml:space="preserve"> NARUČITELJA</w:t>
            </w:r>
          </w:p>
          <w:p w14:paraId="5984FD76" w14:textId="77777777" w:rsidR="00655F1B" w:rsidRPr="00BB2A83" w:rsidRDefault="00655F1B" w:rsidP="00BB2251">
            <w:pPr>
              <w:snapToGrid w:val="0"/>
              <w:spacing w:after="0" w:line="240" w:lineRule="auto"/>
              <w:jc w:val="both"/>
              <w:rPr>
                <w:rFonts w:ascii="Arial" w:eastAsia="SimSun" w:hAnsi="Arial" w:cs="Arial"/>
                <w:bCs/>
                <w:sz w:val="24"/>
                <w:szCs w:val="24"/>
                <w:lang w:eastAsia="zh-CN"/>
              </w:rPr>
            </w:pPr>
            <w:r w:rsidRPr="00BB2A83">
              <w:rPr>
                <w:rFonts w:ascii="Arial" w:eastAsia="SimSun" w:hAnsi="Arial" w:cs="Arial"/>
                <w:b/>
                <w:sz w:val="24"/>
                <w:szCs w:val="24"/>
                <w:lang w:eastAsia="zh-CN"/>
              </w:rPr>
              <w:t xml:space="preserve">                   </w:t>
            </w:r>
            <w:r>
              <w:rPr>
                <w:rFonts w:ascii="Arial" w:eastAsia="SimSun" w:hAnsi="Arial" w:cs="Arial"/>
                <w:b/>
                <w:sz w:val="24"/>
                <w:szCs w:val="24"/>
                <w:lang w:eastAsia="zh-CN"/>
              </w:rPr>
              <w:t xml:space="preserve">  </w:t>
            </w:r>
            <w:r w:rsidRPr="00BB2A83">
              <w:rPr>
                <w:rFonts w:ascii="Arial" w:eastAsia="SimSun" w:hAnsi="Arial" w:cs="Arial"/>
                <w:b/>
                <w:sz w:val="24"/>
                <w:szCs w:val="24"/>
                <w:lang w:eastAsia="zh-CN"/>
              </w:rPr>
              <w:t xml:space="preserve"> </w:t>
            </w:r>
            <w:r w:rsidRPr="00BB2A83">
              <w:rPr>
                <w:rFonts w:ascii="Arial" w:eastAsia="SimSun" w:hAnsi="Arial" w:cs="Arial"/>
                <w:bCs/>
                <w:sz w:val="24"/>
                <w:szCs w:val="24"/>
                <w:lang w:eastAsia="zh-CN"/>
              </w:rPr>
              <w:t>Ravnatelj</w:t>
            </w:r>
          </w:p>
        </w:tc>
      </w:tr>
      <w:tr w:rsidR="00655F1B" w:rsidRPr="00C0516F" w14:paraId="03D34B77" w14:textId="77777777" w:rsidTr="00BB2A83">
        <w:tc>
          <w:tcPr>
            <w:tcW w:w="3545" w:type="dxa"/>
            <w:shd w:val="clear" w:color="auto" w:fill="auto"/>
          </w:tcPr>
          <w:p w14:paraId="3B8B7CEE" w14:textId="77777777" w:rsidR="00655F1B" w:rsidRPr="00BB2A83" w:rsidRDefault="00655F1B" w:rsidP="00BB2251">
            <w:pPr>
              <w:snapToGrid w:val="0"/>
              <w:spacing w:after="0" w:line="240" w:lineRule="auto"/>
              <w:jc w:val="both"/>
              <w:rPr>
                <w:rFonts w:ascii="Arial" w:eastAsia="SimSun" w:hAnsi="Arial" w:cs="Arial"/>
                <w:sz w:val="24"/>
                <w:szCs w:val="24"/>
                <w:lang w:eastAsia="zh-CN"/>
              </w:rPr>
            </w:pPr>
          </w:p>
          <w:p w14:paraId="714496AB" w14:textId="77777777" w:rsidR="00655F1B" w:rsidRPr="00BB2A83" w:rsidRDefault="00655F1B" w:rsidP="00BB2251">
            <w:pPr>
              <w:snapToGrid w:val="0"/>
              <w:spacing w:after="0" w:line="240" w:lineRule="auto"/>
              <w:jc w:val="both"/>
              <w:rPr>
                <w:rFonts w:ascii="Arial" w:eastAsia="SimSun" w:hAnsi="Arial" w:cs="Arial"/>
                <w:b/>
                <w:sz w:val="24"/>
                <w:szCs w:val="24"/>
                <w:lang w:eastAsia="zh-CN"/>
              </w:rPr>
            </w:pPr>
            <w:r w:rsidRPr="00BB2A83">
              <w:rPr>
                <w:rFonts w:ascii="Arial" w:eastAsia="SimSun" w:hAnsi="Arial" w:cs="Arial"/>
                <w:b/>
                <w:sz w:val="24"/>
                <w:szCs w:val="24"/>
                <w:lang w:eastAsia="zh-CN"/>
              </w:rPr>
              <w:t>__________________________</w:t>
            </w:r>
          </w:p>
          <w:p w14:paraId="6F5500A6" w14:textId="77777777" w:rsidR="00655F1B" w:rsidRPr="00BB2A83" w:rsidRDefault="00655F1B" w:rsidP="00BB2251">
            <w:pPr>
              <w:snapToGrid w:val="0"/>
              <w:spacing w:after="0" w:line="240" w:lineRule="auto"/>
              <w:jc w:val="both"/>
              <w:rPr>
                <w:rFonts w:ascii="Arial" w:eastAsia="SimSun" w:hAnsi="Arial" w:cs="Arial"/>
                <w:sz w:val="24"/>
                <w:szCs w:val="24"/>
                <w:lang w:eastAsia="zh-CN"/>
              </w:rPr>
            </w:pPr>
          </w:p>
        </w:tc>
        <w:tc>
          <w:tcPr>
            <w:tcW w:w="354" w:type="dxa"/>
            <w:shd w:val="clear" w:color="auto" w:fill="auto"/>
          </w:tcPr>
          <w:p w14:paraId="2B06DB1D" w14:textId="77777777" w:rsidR="00655F1B" w:rsidRPr="00BB2A83" w:rsidRDefault="00655F1B" w:rsidP="00BB2251">
            <w:pPr>
              <w:snapToGrid w:val="0"/>
              <w:spacing w:after="0" w:line="240" w:lineRule="auto"/>
              <w:jc w:val="both"/>
              <w:rPr>
                <w:rFonts w:ascii="Arial" w:eastAsia="SimSun" w:hAnsi="Arial" w:cs="Arial"/>
                <w:sz w:val="24"/>
                <w:szCs w:val="24"/>
                <w:lang w:eastAsia="zh-CN"/>
              </w:rPr>
            </w:pPr>
          </w:p>
        </w:tc>
        <w:tc>
          <w:tcPr>
            <w:tcW w:w="1368" w:type="dxa"/>
          </w:tcPr>
          <w:p w14:paraId="4110B649" w14:textId="77777777" w:rsidR="00655F1B" w:rsidRPr="00BB2A83" w:rsidRDefault="00655F1B" w:rsidP="00BB2251">
            <w:pPr>
              <w:snapToGrid w:val="0"/>
              <w:spacing w:after="0" w:line="240" w:lineRule="auto"/>
              <w:jc w:val="both"/>
              <w:rPr>
                <w:rFonts w:ascii="Arial" w:eastAsia="SimSun" w:hAnsi="Arial" w:cs="Arial"/>
                <w:b/>
                <w:sz w:val="24"/>
                <w:szCs w:val="24"/>
                <w:lang w:eastAsia="zh-CN"/>
              </w:rPr>
            </w:pPr>
          </w:p>
        </w:tc>
        <w:tc>
          <w:tcPr>
            <w:tcW w:w="4087" w:type="dxa"/>
            <w:shd w:val="clear" w:color="auto" w:fill="auto"/>
          </w:tcPr>
          <w:p w14:paraId="392DE4B0" w14:textId="77777777" w:rsidR="00655F1B" w:rsidRPr="00BB2A83" w:rsidRDefault="00655F1B" w:rsidP="00BB2251">
            <w:pPr>
              <w:snapToGrid w:val="0"/>
              <w:spacing w:after="0" w:line="240" w:lineRule="auto"/>
              <w:jc w:val="both"/>
              <w:rPr>
                <w:rFonts w:ascii="Arial" w:eastAsia="SimSun" w:hAnsi="Arial" w:cs="Arial"/>
                <w:b/>
                <w:sz w:val="24"/>
                <w:szCs w:val="24"/>
                <w:lang w:eastAsia="zh-CN"/>
              </w:rPr>
            </w:pPr>
          </w:p>
          <w:p w14:paraId="30AB096F" w14:textId="77777777" w:rsidR="00655F1B" w:rsidRPr="00BB2A83" w:rsidRDefault="00655F1B" w:rsidP="00BB2251">
            <w:pPr>
              <w:snapToGrid w:val="0"/>
              <w:spacing w:after="0" w:line="240" w:lineRule="auto"/>
              <w:jc w:val="both"/>
              <w:rPr>
                <w:rFonts w:ascii="Arial" w:eastAsia="SimSun" w:hAnsi="Arial" w:cs="Arial"/>
                <w:b/>
                <w:sz w:val="24"/>
                <w:szCs w:val="24"/>
                <w:lang w:eastAsia="zh-CN"/>
              </w:rPr>
            </w:pPr>
            <w:r w:rsidRPr="00BB2A83">
              <w:rPr>
                <w:rFonts w:ascii="Arial" w:eastAsia="SimSun" w:hAnsi="Arial" w:cs="Arial"/>
                <w:b/>
                <w:sz w:val="24"/>
                <w:szCs w:val="24"/>
                <w:lang w:eastAsia="zh-CN"/>
              </w:rPr>
              <w:t>_____________________________</w:t>
            </w:r>
          </w:p>
          <w:p w14:paraId="2C95A478" w14:textId="77777777" w:rsidR="00655F1B" w:rsidRPr="00BB2A83" w:rsidRDefault="00655F1B" w:rsidP="00BB2251">
            <w:pPr>
              <w:snapToGrid w:val="0"/>
              <w:spacing w:after="0" w:line="240" w:lineRule="auto"/>
              <w:jc w:val="both"/>
              <w:rPr>
                <w:rFonts w:ascii="Arial" w:eastAsia="SimSun" w:hAnsi="Arial" w:cs="Arial"/>
                <w:sz w:val="24"/>
                <w:szCs w:val="24"/>
                <w:lang w:eastAsia="zh-CN"/>
              </w:rPr>
            </w:pPr>
          </w:p>
        </w:tc>
      </w:tr>
      <w:tr w:rsidR="00655F1B" w:rsidRPr="00C0516F" w14:paraId="4E1AD3E8" w14:textId="77777777" w:rsidTr="00BB2A83">
        <w:tc>
          <w:tcPr>
            <w:tcW w:w="3545" w:type="dxa"/>
            <w:shd w:val="clear" w:color="auto" w:fill="auto"/>
          </w:tcPr>
          <w:p w14:paraId="5C02CCBA" w14:textId="77777777" w:rsidR="00655F1B" w:rsidRPr="00BB2A83" w:rsidRDefault="00655F1B" w:rsidP="00BB2251">
            <w:pPr>
              <w:snapToGrid w:val="0"/>
              <w:spacing w:after="0" w:line="240" w:lineRule="auto"/>
              <w:jc w:val="both"/>
              <w:rPr>
                <w:rFonts w:ascii="Arial" w:eastAsia="SimSun" w:hAnsi="Arial" w:cs="Arial"/>
                <w:sz w:val="24"/>
                <w:szCs w:val="24"/>
                <w:lang w:eastAsia="zh-CN"/>
              </w:rPr>
            </w:pPr>
            <w:r w:rsidRPr="00BB2A83">
              <w:rPr>
                <w:rFonts w:ascii="Arial" w:eastAsia="SimSun" w:hAnsi="Arial" w:cs="Arial"/>
                <w:sz w:val="24"/>
                <w:szCs w:val="24"/>
                <w:lang w:eastAsia="zh-CN"/>
              </w:rPr>
              <w:t xml:space="preserve">    Broj: _________</w:t>
            </w:r>
          </w:p>
          <w:p w14:paraId="7274D3C2" w14:textId="77777777" w:rsidR="00655F1B" w:rsidRPr="00BB2A83" w:rsidRDefault="00655F1B" w:rsidP="00BB2251">
            <w:pPr>
              <w:snapToGrid w:val="0"/>
              <w:spacing w:after="0" w:line="240" w:lineRule="auto"/>
              <w:jc w:val="both"/>
              <w:rPr>
                <w:rFonts w:ascii="Arial" w:eastAsia="SimSun" w:hAnsi="Arial" w:cs="Arial"/>
                <w:sz w:val="24"/>
                <w:szCs w:val="24"/>
                <w:lang w:eastAsia="zh-CN"/>
              </w:rPr>
            </w:pPr>
            <w:r w:rsidRPr="00BB2A83">
              <w:rPr>
                <w:rFonts w:ascii="Arial" w:eastAsia="SimSun" w:hAnsi="Arial" w:cs="Arial"/>
                <w:sz w:val="24"/>
                <w:szCs w:val="24"/>
                <w:lang w:eastAsia="zh-CN"/>
              </w:rPr>
              <w:t xml:space="preserve">    U _________,</w:t>
            </w:r>
            <w:r>
              <w:rPr>
                <w:rFonts w:ascii="Arial" w:eastAsia="SimSun" w:hAnsi="Arial" w:cs="Arial"/>
                <w:sz w:val="24"/>
                <w:szCs w:val="24"/>
                <w:lang w:eastAsia="zh-CN"/>
              </w:rPr>
              <w:t xml:space="preserve"> ___</w:t>
            </w:r>
            <w:r w:rsidRPr="00BB2A83">
              <w:rPr>
                <w:rFonts w:ascii="Arial" w:eastAsia="SimSun" w:hAnsi="Arial" w:cs="Arial"/>
                <w:sz w:val="24"/>
                <w:szCs w:val="24"/>
                <w:lang w:eastAsia="zh-CN"/>
              </w:rPr>
              <w:t>_________</w:t>
            </w:r>
          </w:p>
        </w:tc>
        <w:tc>
          <w:tcPr>
            <w:tcW w:w="354" w:type="dxa"/>
            <w:shd w:val="clear" w:color="auto" w:fill="auto"/>
          </w:tcPr>
          <w:p w14:paraId="06ECB1AA" w14:textId="77777777" w:rsidR="00655F1B" w:rsidRPr="00BB2A83" w:rsidRDefault="00655F1B" w:rsidP="00BB2251">
            <w:pPr>
              <w:snapToGrid w:val="0"/>
              <w:spacing w:after="0" w:line="240" w:lineRule="auto"/>
              <w:jc w:val="both"/>
              <w:rPr>
                <w:rFonts w:ascii="Arial" w:eastAsia="SimSun" w:hAnsi="Arial" w:cs="Arial"/>
                <w:sz w:val="24"/>
                <w:szCs w:val="24"/>
                <w:lang w:eastAsia="zh-CN"/>
              </w:rPr>
            </w:pPr>
          </w:p>
        </w:tc>
        <w:tc>
          <w:tcPr>
            <w:tcW w:w="1368" w:type="dxa"/>
          </w:tcPr>
          <w:p w14:paraId="416887B9" w14:textId="77777777" w:rsidR="00655F1B" w:rsidRPr="00BB2A83" w:rsidRDefault="00655F1B" w:rsidP="00BB2251">
            <w:pPr>
              <w:snapToGrid w:val="0"/>
              <w:spacing w:after="0" w:line="240" w:lineRule="auto"/>
              <w:ind w:left="709"/>
              <w:jc w:val="both"/>
              <w:rPr>
                <w:rFonts w:ascii="Arial" w:eastAsia="Times New Roman" w:hAnsi="Arial" w:cs="Arial"/>
                <w:sz w:val="24"/>
                <w:szCs w:val="24"/>
                <w:lang w:eastAsia="hr-HR"/>
              </w:rPr>
            </w:pPr>
          </w:p>
        </w:tc>
        <w:tc>
          <w:tcPr>
            <w:tcW w:w="4087" w:type="dxa"/>
            <w:shd w:val="clear" w:color="auto" w:fill="auto"/>
          </w:tcPr>
          <w:p w14:paraId="622B8A30" w14:textId="77777777" w:rsidR="00655F1B" w:rsidRPr="00BB2A83" w:rsidRDefault="00655F1B" w:rsidP="00BB2251">
            <w:pPr>
              <w:snapToGrid w:val="0"/>
              <w:spacing w:after="0" w:line="240" w:lineRule="auto"/>
              <w:jc w:val="both"/>
              <w:rPr>
                <w:rFonts w:ascii="Arial" w:eastAsia="Times New Roman" w:hAnsi="Arial" w:cs="Arial"/>
                <w:sz w:val="24"/>
                <w:szCs w:val="24"/>
                <w:lang w:eastAsia="hr-HR"/>
              </w:rPr>
            </w:pPr>
            <w:r w:rsidRPr="00BB2A83">
              <w:rPr>
                <w:rFonts w:ascii="Arial" w:eastAsia="Times New Roman" w:hAnsi="Arial" w:cs="Arial"/>
                <w:sz w:val="24"/>
                <w:szCs w:val="24"/>
                <w:lang w:eastAsia="hr-HR"/>
              </w:rPr>
              <w:t>KLASA: _____________</w:t>
            </w:r>
            <w:r>
              <w:rPr>
                <w:rFonts w:ascii="Arial" w:eastAsia="Times New Roman" w:hAnsi="Arial" w:cs="Arial"/>
                <w:sz w:val="24"/>
                <w:szCs w:val="24"/>
                <w:lang w:eastAsia="hr-HR"/>
              </w:rPr>
              <w:t>____</w:t>
            </w:r>
          </w:p>
          <w:p w14:paraId="3B61464E" w14:textId="77777777" w:rsidR="00655F1B" w:rsidRPr="00BB2A83" w:rsidRDefault="00655F1B" w:rsidP="00BB2251">
            <w:pPr>
              <w:snapToGrid w:val="0"/>
              <w:spacing w:after="0" w:line="240" w:lineRule="auto"/>
              <w:jc w:val="both"/>
              <w:rPr>
                <w:rFonts w:ascii="Arial" w:eastAsia="Times New Roman" w:hAnsi="Arial" w:cs="Arial"/>
                <w:sz w:val="24"/>
                <w:szCs w:val="24"/>
                <w:lang w:eastAsia="hr-HR"/>
              </w:rPr>
            </w:pPr>
            <w:r w:rsidRPr="00BB2A83">
              <w:rPr>
                <w:rFonts w:ascii="Arial" w:eastAsia="Times New Roman" w:hAnsi="Arial" w:cs="Arial"/>
                <w:sz w:val="24"/>
                <w:szCs w:val="24"/>
                <w:lang w:eastAsia="hr-HR"/>
              </w:rPr>
              <w:t>URBROJ: _______________</w:t>
            </w:r>
          </w:p>
          <w:p w14:paraId="1DD2E346" w14:textId="77777777" w:rsidR="00655F1B" w:rsidRDefault="00655F1B" w:rsidP="00BB2251">
            <w:pPr>
              <w:snapToGrid w:val="0"/>
              <w:spacing w:after="0" w:line="240" w:lineRule="auto"/>
              <w:jc w:val="both"/>
              <w:rPr>
                <w:rFonts w:ascii="Arial" w:eastAsia="SimSun" w:hAnsi="Arial" w:cs="Arial"/>
                <w:sz w:val="24"/>
                <w:szCs w:val="24"/>
                <w:lang w:eastAsia="zh-CN"/>
              </w:rPr>
            </w:pPr>
            <w:r w:rsidRPr="00BB2A83">
              <w:rPr>
                <w:rFonts w:ascii="Arial" w:eastAsia="SimSun" w:hAnsi="Arial" w:cs="Arial"/>
                <w:sz w:val="24"/>
                <w:szCs w:val="24"/>
                <w:lang w:eastAsia="zh-CN"/>
              </w:rPr>
              <w:t>U Krku, ____________</w:t>
            </w:r>
            <w:r>
              <w:rPr>
                <w:rFonts w:ascii="Arial" w:eastAsia="SimSun" w:hAnsi="Arial" w:cs="Arial"/>
                <w:sz w:val="24"/>
                <w:szCs w:val="24"/>
                <w:lang w:eastAsia="zh-CN"/>
              </w:rPr>
              <w:t>_____</w:t>
            </w:r>
          </w:p>
          <w:p w14:paraId="3E65AC1A" w14:textId="77777777" w:rsidR="00655F1B" w:rsidRDefault="00655F1B" w:rsidP="00BB2251">
            <w:pPr>
              <w:snapToGrid w:val="0"/>
              <w:spacing w:after="0" w:line="240" w:lineRule="auto"/>
              <w:ind w:left="709"/>
              <w:jc w:val="both"/>
              <w:rPr>
                <w:rFonts w:ascii="Arial" w:eastAsia="SimSun" w:hAnsi="Arial" w:cs="Arial"/>
                <w:sz w:val="24"/>
                <w:szCs w:val="24"/>
                <w:lang w:eastAsia="zh-CN"/>
              </w:rPr>
            </w:pPr>
          </w:p>
          <w:p w14:paraId="5D8839B6" w14:textId="77777777" w:rsidR="00655F1B" w:rsidRPr="00BB2A83" w:rsidRDefault="00655F1B" w:rsidP="00BB2251">
            <w:pPr>
              <w:snapToGrid w:val="0"/>
              <w:spacing w:after="0" w:line="240" w:lineRule="auto"/>
              <w:ind w:left="709"/>
              <w:jc w:val="both"/>
              <w:rPr>
                <w:rFonts w:ascii="Arial" w:eastAsia="SimSun" w:hAnsi="Arial" w:cs="Arial"/>
                <w:sz w:val="24"/>
                <w:szCs w:val="24"/>
                <w:lang w:eastAsia="zh-CN"/>
              </w:rPr>
            </w:pPr>
          </w:p>
        </w:tc>
      </w:tr>
    </w:tbl>
    <w:p w14:paraId="76404E7C" w14:textId="77777777" w:rsidR="00655F1B" w:rsidRPr="00163BA1" w:rsidRDefault="00655F1B" w:rsidP="00BB2251">
      <w:pPr>
        <w:tabs>
          <w:tab w:val="left" w:pos="2250"/>
        </w:tabs>
        <w:spacing w:after="0" w:line="240" w:lineRule="auto"/>
        <w:jc w:val="both"/>
        <w:rPr>
          <w:rFonts w:ascii="Arial" w:eastAsia="SimSun" w:hAnsi="Arial" w:cs="Arial"/>
          <w:bCs/>
          <w:lang w:eastAsia="zh-CN"/>
        </w:rPr>
      </w:pPr>
    </w:p>
    <w:p w14:paraId="1C0FD7C5" w14:textId="77777777" w:rsidR="00655F1B" w:rsidRPr="00163BA1" w:rsidRDefault="00655F1B" w:rsidP="00BB2251">
      <w:pPr>
        <w:tabs>
          <w:tab w:val="left" w:pos="2250"/>
        </w:tabs>
        <w:spacing w:after="0" w:line="240" w:lineRule="auto"/>
        <w:jc w:val="both"/>
        <w:rPr>
          <w:rFonts w:ascii="Arial" w:eastAsia="SimSun" w:hAnsi="Arial" w:cs="Arial"/>
          <w:bCs/>
          <w:lang w:eastAsia="zh-CN"/>
        </w:rPr>
      </w:pPr>
    </w:p>
    <w:p w14:paraId="1E58BE68" w14:textId="77777777" w:rsidR="003C310D" w:rsidRDefault="003C310D" w:rsidP="00BB2251">
      <w:pPr>
        <w:spacing w:line="240" w:lineRule="auto"/>
      </w:pPr>
    </w:p>
    <w:sectPr w:rsidR="003C310D" w:rsidSect="00A55146">
      <w:headerReference w:type="default" r:id="rId7"/>
      <w:footerReference w:type="default" r:id="rId8"/>
      <w:headerReference w:type="first" r:id="rId9"/>
      <w:footerReference w:type="first" r:id="rId10"/>
      <w:pgSz w:w="11906" w:h="16838"/>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57BD1D" w14:textId="77777777" w:rsidR="00604D11" w:rsidRDefault="00604D11">
      <w:pPr>
        <w:spacing w:after="0" w:line="240" w:lineRule="auto"/>
      </w:pPr>
      <w:r>
        <w:separator/>
      </w:r>
    </w:p>
  </w:endnote>
  <w:endnote w:type="continuationSeparator" w:id="0">
    <w:p w14:paraId="60DFBE51" w14:textId="77777777" w:rsidR="00604D11" w:rsidRDefault="00604D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Arial-BoldMT">
    <w:altName w:val="Klee One"/>
    <w:panose1 w:val="00000000000000000000"/>
    <w:charset w:val="EE"/>
    <w:family w:val="auto"/>
    <w:notTrueType/>
    <w:pitch w:val="default"/>
    <w:sig w:usb0="00000005" w:usb1="00000000" w:usb2="00000000" w:usb3="00000000" w:csb0="00000002" w:csb1="00000000"/>
  </w:font>
  <w:font w:name="ArialMT">
    <w:altName w:val="Klee One"/>
    <w:panose1 w:val="00000000000000000000"/>
    <w:charset w:val="EE"/>
    <w:family w:val="auto"/>
    <w:notTrueType/>
    <w:pitch w:val="default"/>
    <w:sig w:usb0="00000005" w:usb1="00000000" w:usb2="00000000" w:usb3="00000000" w:csb0="00000002" w:csb1="00000000"/>
  </w:font>
  <w:font w:name="TimesNewRoman">
    <w:altName w:val="Times New Roman"/>
    <w:panose1 w:val="00000000000000000000"/>
    <w:charset w:val="80"/>
    <w:family w:val="auto"/>
    <w:notTrueType/>
    <w:pitch w:val="default"/>
    <w:sig w:usb0="00000005" w:usb1="08070000" w:usb2="00000010" w:usb3="00000000" w:csb0="0002000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0937680"/>
      <w:docPartObj>
        <w:docPartGallery w:val="Page Numbers (Bottom of Page)"/>
        <w:docPartUnique/>
      </w:docPartObj>
    </w:sdtPr>
    <w:sdtEndPr>
      <w:rPr>
        <w:rFonts w:ascii="Arial" w:hAnsi="Arial" w:cs="Arial"/>
        <w:noProof/>
        <w:sz w:val="18"/>
        <w:szCs w:val="18"/>
      </w:rPr>
    </w:sdtEndPr>
    <w:sdtContent>
      <w:p w14:paraId="40EBB236" w14:textId="1D604036" w:rsidR="0021204C" w:rsidRPr="00036174" w:rsidRDefault="00A55146">
        <w:pPr>
          <w:pStyle w:val="Footer"/>
          <w:jc w:val="right"/>
          <w:rPr>
            <w:rFonts w:ascii="Arial" w:hAnsi="Arial" w:cs="Arial"/>
            <w:sz w:val="18"/>
            <w:szCs w:val="18"/>
          </w:rPr>
        </w:pPr>
        <w:r w:rsidRPr="00036174">
          <w:rPr>
            <w:rFonts w:ascii="Arial" w:hAnsi="Arial" w:cs="Arial"/>
            <w:sz w:val="18"/>
            <w:szCs w:val="18"/>
          </w:rPr>
          <w:fldChar w:fldCharType="begin"/>
        </w:r>
        <w:r w:rsidRPr="00036174">
          <w:rPr>
            <w:rFonts w:ascii="Arial" w:hAnsi="Arial" w:cs="Arial"/>
            <w:sz w:val="18"/>
            <w:szCs w:val="18"/>
          </w:rPr>
          <w:instrText xml:space="preserve"> PAGE   \* MERGEFORMAT </w:instrText>
        </w:r>
        <w:r w:rsidRPr="00036174">
          <w:rPr>
            <w:rFonts w:ascii="Arial" w:hAnsi="Arial" w:cs="Arial"/>
            <w:sz w:val="18"/>
            <w:szCs w:val="18"/>
          </w:rPr>
          <w:fldChar w:fldCharType="separate"/>
        </w:r>
        <w:r w:rsidR="00620CD4">
          <w:rPr>
            <w:rFonts w:ascii="Arial" w:hAnsi="Arial" w:cs="Arial"/>
            <w:noProof/>
            <w:sz w:val="18"/>
            <w:szCs w:val="18"/>
          </w:rPr>
          <w:t>30</w:t>
        </w:r>
        <w:r w:rsidRPr="00036174">
          <w:rPr>
            <w:rFonts w:ascii="Arial" w:hAnsi="Arial" w:cs="Arial"/>
            <w:noProof/>
            <w:sz w:val="18"/>
            <w:szCs w:val="18"/>
          </w:rPr>
          <w:fldChar w:fldCharType="end"/>
        </w:r>
      </w:p>
    </w:sdtContent>
  </w:sdt>
  <w:p w14:paraId="2D20A2F3" w14:textId="77777777" w:rsidR="0021204C" w:rsidRDefault="0021204C"/>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736D1E" w14:textId="7736D5E1" w:rsidR="0021204C" w:rsidRDefault="00A55146">
    <w:pPr>
      <w:pStyle w:val="Footer"/>
      <w:jc w:val="right"/>
    </w:pPr>
    <w:r>
      <w:rPr>
        <w:noProof/>
      </w:rPr>
      <w:fldChar w:fldCharType="begin"/>
    </w:r>
    <w:r>
      <w:rPr>
        <w:noProof/>
      </w:rPr>
      <w:instrText xml:space="preserve"> PAGE   \* MERGEFORMAT </w:instrText>
    </w:r>
    <w:r>
      <w:rPr>
        <w:noProof/>
      </w:rPr>
      <w:fldChar w:fldCharType="separate"/>
    </w:r>
    <w:r w:rsidR="00620CD4">
      <w:rPr>
        <w:noProof/>
      </w:rPr>
      <w:t>1</w:t>
    </w:r>
    <w:r>
      <w:rPr>
        <w:noProof/>
      </w:rPr>
      <w:fldChar w:fldCharType="end"/>
    </w:r>
  </w:p>
  <w:p w14:paraId="3D2DEEF7" w14:textId="77777777" w:rsidR="0021204C" w:rsidRDefault="0021204C">
    <w:pPr>
      <w:pStyle w:val="Footer"/>
    </w:pPr>
  </w:p>
  <w:p w14:paraId="2635561E" w14:textId="77777777" w:rsidR="0021204C" w:rsidRDefault="0021204C"/>
  <w:p w14:paraId="67359550" w14:textId="77777777" w:rsidR="0021204C" w:rsidRDefault="0021204C"/>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CA87CD" w14:textId="77777777" w:rsidR="00604D11" w:rsidRDefault="00604D11">
      <w:pPr>
        <w:spacing w:after="0" w:line="240" w:lineRule="auto"/>
      </w:pPr>
      <w:r>
        <w:separator/>
      </w:r>
    </w:p>
  </w:footnote>
  <w:footnote w:type="continuationSeparator" w:id="0">
    <w:p w14:paraId="0C734CD1" w14:textId="77777777" w:rsidR="00604D11" w:rsidRDefault="00604D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D569A0" w14:textId="77777777" w:rsidR="0021204C" w:rsidRDefault="0021204C">
    <w:pPr>
      <w:pStyle w:val="Header"/>
    </w:pPr>
  </w:p>
  <w:p w14:paraId="6441D66C" w14:textId="77777777" w:rsidR="0021204C" w:rsidRPr="004D7744" w:rsidRDefault="0021204C" w:rsidP="004D7744">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0059CE" w14:textId="1B617C28" w:rsidR="0021204C" w:rsidRPr="00B0189E" w:rsidRDefault="00200C03" w:rsidP="00501670">
    <w:pPr>
      <w:shd w:val="clear" w:color="auto" w:fill="FFFFFF"/>
      <w:tabs>
        <w:tab w:val="left" w:pos="3410"/>
      </w:tabs>
      <w:spacing w:after="0" w:line="240" w:lineRule="auto"/>
      <w:jc w:val="right"/>
      <w:textAlignment w:val="baseline"/>
      <w:rPr>
        <w:rFonts w:ascii="Aptos" w:eastAsia="Times New Roman" w:hAnsi="Aptos"/>
        <w:color w:val="000000"/>
        <w:sz w:val="24"/>
        <w:szCs w:val="24"/>
        <w:lang w:eastAsia="hr-HR"/>
      </w:rPr>
    </w:pPr>
    <w:r>
      <w:rPr>
        <w:noProof/>
        <w:lang w:eastAsia="hr-HR"/>
      </w:rPr>
      <w:drawing>
        <wp:inline distT="0" distB="0" distL="0" distR="0" wp14:anchorId="29ABB11C" wp14:editId="51ED65A6">
          <wp:extent cx="5925820" cy="572770"/>
          <wp:effectExtent l="0" t="0" r="0" b="0"/>
          <wp:docPr id="1504252993"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25820" cy="572770"/>
                  </a:xfrm>
                  <a:prstGeom prst="rect">
                    <a:avLst/>
                  </a:prstGeom>
                  <a:noFill/>
                </pic:spPr>
              </pic:pic>
            </a:graphicData>
          </a:graphic>
        </wp:inline>
      </w:drawing>
    </w:r>
    <w:r w:rsidR="00A55146">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70A1D"/>
    <w:multiLevelType w:val="hybridMultilevel"/>
    <w:tmpl w:val="6EA8AEC6"/>
    <w:lvl w:ilvl="0" w:tplc="AED84192">
      <w:start w:val="1"/>
      <w:numFmt w:val="bullet"/>
      <w:lvlText w:val="-"/>
      <w:lvlJc w:val="left"/>
      <w:pPr>
        <w:ind w:left="720" w:hanging="360"/>
      </w:pPr>
      <w:rPr>
        <w:rFonts w:ascii="Calibri" w:hAnsi="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D826866"/>
    <w:multiLevelType w:val="hybridMultilevel"/>
    <w:tmpl w:val="8BB05F08"/>
    <w:lvl w:ilvl="0" w:tplc="E9CE221A">
      <w:start w:val="5"/>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DD72C5D"/>
    <w:multiLevelType w:val="hybridMultilevel"/>
    <w:tmpl w:val="2B688898"/>
    <w:lvl w:ilvl="0" w:tplc="802EF958">
      <w:start w:val="1"/>
      <w:numFmt w:val="lowerLetter"/>
      <w:lvlText w:val="%1)"/>
      <w:lvlJc w:val="left"/>
      <w:pPr>
        <w:ind w:left="786" w:hanging="360"/>
      </w:pPr>
      <w:rPr>
        <w:rFonts w:hint="default"/>
      </w:r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3" w15:restartNumberingAfterBreak="0">
    <w:nsid w:val="0E212F43"/>
    <w:multiLevelType w:val="hybridMultilevel"/>
    <w:tmpl w:val="6394BD5C"/>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FA3025E"/>
    <w:multiLevelType w:val="hybridMultilevel"/>
    <w:tmpl w:val="EF8678EC"/>
    <w:lvl w:ilvl="0" w:tplc="AED84192">
      <w:start w:val="1"/>
      <w:numFmt w:val="bullet"/>
      <w:lvlText w:val="-"/>
      <w:lvlJc w:val="left"/>
      <w:pPr>
        <w:ind w:left="720" w:hanging="360"/>
      </w:pPr>
      <w:rPr>
        <w:rFonts w:ascii="Calibri" w:hAnsi="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0D20585"/>
    <w:multiLevelType w:val="hybridMultilevel"/>
    <w:tmpl w:val="CB5032B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12274C3"/>
    <w:multiLevelType w:val="hybridMultilevel"/>
    <w:tmpl w:val="4CB2AF7C"/>
    <w:lvl w:ilvl="0" w:tplc="AED84192">
      <w:start w:val="1"/>
      <w:numFmt w:val="bullet"/>
      <w:lvlText w:val="-"/>
      <w:lvlJc w:val="left"/>
      <w:pPr>
        <w:ind w:left="720" w:hanging="360"/>
      </w:pPr>
      <w:rPr>
        <w:rFonts w:ascii="Calibri" w:hAnsi="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3240D8C"/>
    <w:multiLevelType w:val="hybridMultilevel"/>
    <w:tmpl w:val="B6962FC6"/>
    <w:lvl w:ilvl="0" w:tplc="AED84192">
      <w:start w:val="1"/>
      <w:numFmt w:val="bullet"/>
      <w:lvlText w:val="-"/>
      <w:lvlJc w:val="left"/>
      <w:pPr>
        <w:ind w:left="90" w:hanging="360"/>
      </w:pPr>
      <w:rPr>
        <w:rFonts w:ascii="Calibri" w:hAnsi="Calibri" w:hint="default"/>
      </w:rPr>
    </w:lvl>
    <w:lvl w:ilvl="1" w:tplc="041A0003" w:tentative="1">
      <w:start w:val="1"/>
      <w:numFmt w:val="bullet"/>
      <w:lvlText w:val="o"/>
      <w:lvlJc w:val="left"/>
      <w:pPr>
        <w:ind w:left="810" w:hanging="360"/>
      </w:pPr>
      <w:rPr>
        <w:rFonts w:ascii="Courier New" w:hAnsi="Courier New" w:cs="Courier New" w:hint="default"/>
      </w:rPr>
    </w:lvl>
    <w:lvl w:ilvl="2" w:tplc="041A0005" w:tentative="1">
      <w:start w:val="1"/>
      <w:numFmt w:val="bullet"/>
      <w:lvlText w:val=""/>
      <w:lvlJc w:val="left"/>
      <w:pPr>
        <w:ind w:left="1530" w:hanging="360"/>
      </w:pPr>
      <w:rPr>
        <w:rFonts w:ascii="Wingdings" w:hAnsi="Wingdings" w:hint="default"/>
      </w:rPr>
    </w:lvl>
    <w:lvl w:ilvl="3" w:tplc="041A0001" w:tentative="1">
      <w:start w:val="1"/>
      <w:numFmt w:val="bullet"/>
      <w:lvlText w:val=""/>
      <w:lvlJc w:val="left"/>
      <w:pPr>
        <w:ind w:left="2250" w:hanging="360"/>
      </w:pPr>
      <w:rPr>
        <w:rFonts w:ascii="Symbol" w:hAnsi="Symbol" w:hint="default"/>
      </w:rPr>
    </w:lvl>
    <w:lvl w:ilvl="4" w:tplc="041A0003" w:tentative="1">
      <w:start w:val="1"/>
      <w:numFmt w:val="bullet"/>
      <w:lvlText w:val="o"/>
      <w:lvlJc w:val="left"/>
      <w:pPr>
        <w:ind w:left="2970" w:hanging="360"/>
      </w:pPr>
      <w:rPr>
        <w:rFonts w:ascii="Courier New" w:hAnsi="Courier New" w:cs="Courier New" w:hint="default"/>
      </w:rPr>
    </w:lvl>
    <w:lvl w:ilvl="5" w:tplc="041A0005" w:tentative="1">
      <w:start w:val="1"/>
      <w:numFmt w:val="bullet"/>
      <w:lvlText w:val=""/>
      <w:lvlJc w:val="left"/>
      <w:pPr>
        <w:ind w:left="3690" w:hanging="360"/>
      </w:pPr>
      <w:rPr>
        <w:rFonts w:ascii="Wingdings" w:hAnsi="Wingdings" w:hint="default"/>
      </w:rPr>
    </w:lvl>
    <w:lvl w:ilvl="6" w:tplc="041A0001" w:tentative="1">
      <w:start w:val="1"/>
      <w:numFmt w:val="bullet"/>
      <w:lvlText w:val=""/>
      <w:lvlJc w:val="left"/>
      <w:pPr>
        <w:ind w:left="4410" w:hanging="360"/>
      </w:pPr>
      <w:rPr>
        <w:rFonts w:ascii="Symbol" w:hAnsi="Symbol" w:hint="default"/>
      </w:rPr>
    </w:lvl>
    <w:lvl w:ilvl="7" w:tplc="041A0003" w:tentative="1">
      <w:start w:val="1"/>
      <w:numFmt w:val="bullet"/>
      <w:lvlText w:val="o"/>
      <w:lvlJc w:val="left"/>
      <w:pPr>
        <w:ind w:left="5130" w:hanging="360"/>
      </w:pPr>
      <w:rPr>
        <w:rFonts w:ascii="Courier New" w:hAnsi="Courier New" w:cs="Courier New" w:hint="default"/>
      </w:rPr>
    </w:lvl>
    <w:lvl w:ilvl="8" w:tplc="041A0005" w:tentative="1">
      <w:start w:val="1"/>
      <w:numFmt w:val="bullet"/>
      <w:lvlText w:val=""/>
      <w:lvlJc w:val="left"/>
      <w:pPr>
        <w:ind w:left="5850" w:hanging="360"/>
      </w:pPr>
      <w:rPr>
        <w:rFonts w:ascii="Wingdings" w:hAnsi="Wingdings" w:hint="default"/>
      </w:rPr>
    </w:lvl>
  </w:abstractNum>
  <w:abstractNum w:abstractNumId="8" w15:restartNumberingAfterBreak="0">
    <w:nsid w:val="19963BE8"/>
    <w:multiLevelType w:val="hybridMultilevel"/>
    <w:tmpl w:val="FB6C155E"/>
    <w:lvl w:ilvl="0" w:tplc="AED84192">
      <w:start w:val="1"/>
      <w:numFmt w:val="bullet"/>
      <w:lvlText w:val="-"/>
      <w:lvlJc w:val="left"/>
      <w:pPr>
        <w:ind w:left="436" w:hanging="360"/>
      </w:pPr>
      <w:rPr>
        <w:rFonts w:ascii="Calibri" w:hAnsi="Calibri" w:hint="default"/>
      </w:rPr>
    </w:lvl>
    <w:lvl w:ilvl="1" w:tplc="041A0003" w:tentative="1">
      <w:start w:val="1"/>
      <w:numFmt w:val="bullet"/>
      <w:lvlText w:val="o"/>
      <w:lvlJc w:val="left"/>
      <w:pPr>
        <w:ind w:left="1156" w:hanging="360"/>
      </w:pPr>
      <w:rPr>
        <w:rFonts w:ascii="Courier New" w:hAnsi="Courier New" w:cs="Courier New" w:hint="default"/>
      </w:rPr>
    </w:lvl>
    <w:lvl w:ilvl="2" w:tplc="041A0005" w:tentative="1">
      <w:start w:val="1"/>
      <w:numFmt w:val="bullet"/>
      <w:lvlText w:val=""/>
      <w:lvlJc w:val="left"/>
      <w:pPr>
        <w:ind w:left="1876" w:hanging="360"/>
      </w:pPr>
      <w:rPr>
        <w:rFonts w:ascii="Wingdings" w:hAnsi="Wingdings" w:hint="default"/>
      </w:rPr>
    </w:lvl>
    <w:lvl w:ilvl="3" w:tplc="041A0001" w:tentative="1">
      <w:start w:val="1"/>
      <w:numFmt w:val="bullet"/>
      <w:lvlText w:val=""/>
      <w:lvlJc w:val="left"/>
      <w:pPr>
        <w:ind w:left="2596" w:hanging="360"/>
      </w:pPr>
      <w:rPr>
        <w:rFonts w:ascii="Symbol" w:hAnsi="Symbol" w:hint="default"/>
      </w:rPr>
    </w:lvl>
    <w:lvl w:ilvl="4" w:tplc="041A0003" w:tentative="1">
      <w:start w:val="1"/>
      <w:numFmt w:val="bullet"/>
      <w:lvlText w:val="o"/>
      <w:lvlJc w:val="left"/>
      <w:pPr>
        <w:ind w:left="3316" w:hanging="360"/>
      </w:pPr>
      <w:rPr>
        <w:rFonts w:ascii="Courier New" w:hAnsi="Courier New" w:cs="Courier New" w:hint="default"/>
      </w:rPr>
    </w:lvl>
    <w:lvl w:ilvl="5" w:tplc="041A0005" w:tentative="1">
      <w:start w:val="1"/>
      <w:numFmt w:val="bullet"/>
      <w:lvlText w:val=""/>
      <w:lvlJc w:val="left"/>
      <w:pPr>
        <w:ind w:left="4036" w:hanging="360"/>
      </w:pPr>
      <w:rPr>
        <w:rFonts w:ascii="Wingdings" w:hAnsi="Wingdings" w:hint="default"/>
      </w:rPr>
    </w:lvl>
    <w:lvl w:ilvl="6" w:tplc="041A0001" w:tentative="1">
      <w:start w:val="1"/>
      <w:numFmt w:val="bullet"/>
      <w:lvlText w:val=""/>
      <w:lvlJc w:val="left"/>
      <w:pPr>
        <w:ind w:left="4756" w:hanging="360"/>
      </w:pPr>
      <w:rPr>
        <w:rFonts w:ascii="Symbol" w:hAnsi="Symbol" w:hint="default"/>
      </w:rPr>
    </w:lvl>
    <w:lvl w:ilvl="7" w:tplc="041A0003" w:tentative="1">
      <w:start w:val="1"/>
      <w:numFmt w:val="bullet"/>
      <w:lvlText w:val="o"/>
      <w:lvlJc w:val="left"/>
      <w:pPr>
        <w:ind w:left="5476" w:hanging="360"/>
      </w:pPr>
      <w:rPr>
        <w:rFonts w:ascii="Courier New" w:hAnsi="Courier New" w:cs="Courier New" w:hint="default"/>
      </w:rPr>
    </w:lvl>
    <w:lvl w:ilvl="8" w:tplc="041A0005" w:tentative="1">
      <w:start w:val="1"/>
      <w:numFmt w:val="bullet"/>
      <w:lvlText w:val=""/>
      <w:lvlJc w:val="left"/>
      <w:pPr>
        <w:ind w:left="6196" w:hanging="360"/>
      </w:pPr>
      <w:rPr>
        <w:rFonts w:ascii="Wingdings" w:hAnsi="Wingdings" w:hint="default"/>
      </w:rPr>
    </w:lvl>
  </w:abstractNum>
  <w:abstractNum w:abstractNumId="9" w15:restartNumberingAfterBreak="0">
    <w:nsid w:val="20AA4FDF"/>
    <w:multiLevelType w:val="hybridMultilevel"/>
    <w:tmpl w:val="DEFE79C6"/>
    <w:lvl w:ilvl="0" w:tplc="AED84192">
      <w:start w:val="1"/>
      <w:numFmt w:val="bullet"/>
      <w:lvlText w:val="-"/>
      <w:lvlJc w:val="left"/>
      <w:pPr>
        <w:ind w:left="720" w:hanging="360"/>
      </w:pPr>
      <w:rPr>
        <w:rFonts w:ascii="Calibri" w:hAnsi="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21A028AE"/>
    <w:multiLevelType w:val="hybridMultilevel"/>
    <w:tmpl w:val="AF76C672"/>
    <w:lvl w:ilvl="0" w:tplc="AED84192">
      <w:start w:val="1"/>
      <w:numFmt w:val="bullet"/>
      <w:lvlText w:val="-"/>
      <w:lvlJc w:val="left"/>
      <w:pPr>
        <w:ind w:left="720" w:hanging="360"/>
      </w:pPr>
      <w:rPr>
        <w:rFonts w:ascii="Calibri" w:hAnsi="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27807F5"/>
    <w:multiLevelType w:val="hybridMultilevel"/>
    <w:tmpl w:val="FBB04D04"/>
    <w:lvl w:ilvl="0" w:tplc="AED84192">
      <w:start w:val="1"/>
      <w:numFmt w:val="bullet"/>
      <w:lvlText w:val="-"/>
      <w:lvlJc w:val="left"/>
      <w:pPr>
        <w:ind w:left="720" w:hanging="360"/>
      </w:pPr>
      <w:rPr>
        <w:rFonts w:ascii="Calibri" w:hAnsi="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3081439"/>
    <w:multiLevelType w:val="hybridMultilevel"/>
    <w:tmpl w:val="FE4093F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271D34D0"/>
    <w:multiLevelType w:val="hybridMultilevel"/>
    <w:tmpl w:val="90186B8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D804A94"/>
    <w:multiLevelType w:val="hybridMultilevel"/>
    <w:tmpl w:val="BE484C18"/>
    <w:lvl w:ilvl="0" w:tplc="F104A98C">
      <w:start w:val="1"/>
      <w:numFmt w:val="upperRoman"/>
      <w:lvlText w:val="%1."/>
      <w:lvlJc w:val="right"/>
      <w:pPr>
        <w:ind w:left="720" w:hanging="360"/>
      </w:pPr>
      <w:rPr>
        <w:color w:val="auto"/>
      </w:rPr>
    </w:lvl>
    <w:lvl w:ilvl="1" w:tplc="BE266FA4">
      <w:start w:val="1"/>
      <w:numFmt w:val="decimalZero"/>
      <w:lvlText w:val="%2."/>
      <w:lvlJc w:val="left"/>
      <w:pPr>
        <w:ind w:left="2064" w:hanging="984"/>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156732A"/>
    <w:multiLevelType w:val="hybridMultilevel"/>
    <w:tmpl w:val="A2B20072"/>
    <w:lvl w:ilvl="0" w:tplc="041A0001">
      <w:start w:val="1"/>
      <w:numFmt w:val="bullet"/>
      <w:lvlText w:val=""/>
      <w:lvlJc w:val="left"/>
      <w:pPr>
        <w:ind w:left="90" w:hanging="360"/>
      </w:pPr>
      <w:rPr>
        <w:rFonts w:ascii="Symbol" w:hAnsi="Symbol" w:hint="default"/>
      </w:rPr>
    </w:lvl>
    <w:lvl w:ilvl="1" w:tplc="041A0003" w:tentative="1">
      <w:start w:val="1"/>
      <w:numFmt w:val="bullet"/>
      <w:lvlText w:val="o"/>
      <w:lvlJc w:val="left"/>
      <w:pPr>
        <w:ind w:left="810" w:hanging="360"/>
      </w:pPr>
      <w:rPr>
        <w:rFonts w:ascii="Courier New" w:hAnsi="Courier New" w:cs="Courier New" w:hint="default"/>
      </w:rPr>
    </w:lvl>
    <w:lvl w:ilvl="2" w:tplc="041A0005" w:tentative="1">
      <w:start w:val="1"/>
      <w:numFmt w:val="bullet"/>
      <w:lvlText w:val=""/>
      <w:lvlJc w:val="left"/>
      <w:pPr>
        <w:ind w:left="1530" w:hanging="360"/>
      </w:pPr>
      <w:rPr>
        <w:rFonts w:ascii="Wingdings" w:hAnsi="Wingdings" w:hint="default"/>
      </w:rPr>
    </w:lvl>
    <w:lvl w:ilvl="3" w:tplc="041A0001" w:tentative="1">
      <w:start w:val="1"/>
      <w:numFmt w:val="bullet"/>
      <w:lvlText w:val=""/>
      <w:lvlJc w:val="left"/>
      <w:pPr>
        <w:ind w:left="2250" w:hanging="360"/>
      </w:pPr>
      <w:rPr>
        <w:rFonts w:ascii="Symbol" w:hAnsi="Symbol" w:hint="default"/>
      </w:rPr>
    </w:lvl>
    <w:lvl w:ilvl="4" w:tplc="041A0003" w:tentative="1">
      <w:start w:val="1"/>
      <w:numFmt w:val="bullet"/>
      <w:lvlText w:val="o"/>
      <w:lvlJc w:val="left"/>
      <w:pPr>
        <w:ind w:left="2970" w:hanging="360"/>
      </w:pPr>
      <w:rPr>
        <w:rFonts w:ascii="Courier New" w:hAnsi="Courier New" w:cs="Courier New" w:hint="default"/>
      </w:rPr>
    </w:lvl>
    <w:lvl w:ilvl="5" w:tplc="041A0005" w:tentative="1">
      <w:start w:val="1"/>
      <w:numFmt w:val="bullet"/>
      <w:lvlText w:val=""/>
      <w:lvlJc w:val="left"/>
      <w:pPr>
        <w:ind w:left="3690" w:hanging="360"/>
      </w:pPr>
      <w:rPr>
        <w:rFonts w:ascii="Wingdings" w:hAnsi="Wingdings" w:hint="default"/>
      </w:rPr>
    </w:lvl>
    <w:lvl w:ilvl="6" w:tplc="041A0001" w:tentative="1">
      <w:start w:val="1"/>
      <w:numFmt w:val="bullet"/>
      <w:lvlText w:val=""/>
      <w:lvlJc w:val="left"/>
      <w:pPr>
        <w:ind w:left="4410" w:hanging="360"/>
      </w:pPr>
      <w:rPr>
        <w:rFonts w:ascii="Symbol" w:hAnsi="Symbol" w:hint="default"/>
      </w:rPr>
    </w:lvl>
    <w:lvl w:ilvl="7" w:tplc="041A0003" w:tentative="1">
      <w:start w:val="1"/>
      <w:numFmt w:val="bullet"/>
      <w:lvlText w:val="o"/>
      <w:lvlJc w:val="left"/>
      <w:pPr>
        <w:ind w:left="5130" w:hanging="360"/>
      </w:pPr>
      <w:rPr>
        <w:rFonts w:ascii="Courier New" w:hAnsi="Courier New" w:cs="Courier New" w:hint="default"/>
      </w:rPr>
    </w:lvl>
    <w:lvl w:ilvl="8" w:tplc="041A0005" w:tentative="1">
      <w:start w:val="1"/>
      <w:numFmt w:val="bullet"/>
      <w:lvlText w:val=""/>
      <w:lvlJc w:val="left"/>
      <w:pPr>
        <w:ind w:left="5850" w:hanging="360"/>
      </w:pPr>
      <w:rPr>
        <w:rFonts w:ascii="Wingdings" w:hAnsi="Wingdings" w:hint="default"/>
      </w:rPr>
    </w:lvl>
  </w:abstractNum>
  <w:abstractNum w:abstractNumId="16" w15:restartNumberingAfterBreak="0">
    <w:nsid w:val="32DA184D"/>
    <w:multiLevelType w:val="hybridMultilevel"/>
    <w:tmpl w:val="0A468B64"/>
    <w:lvl w:ilvl="0" w:tplc="041A0019">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4D51220"/>
    <w:multiLevelType w:val="hybridMultilevel"/>
    <w:tmpl w:val="0456A166"/>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350C4B6F"/>
    <w:multiLevelType w:val="hybridMultilevel"/>
    <w:tmpl w:val="2D00CB9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37EB6825"/>
    <w:multiLevelType w:val="hybridMultilevel"/>
    <w:tmpl w:val="1FF68BF4"/>
    <w:lvl w:ilvl="0" w:tplc="041A000F">
      <w:start w:val="1"/>
      <w:numFmt w:val="decimal"/>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386406CD"/>
    <w:multiLevelType w:val="hybridMultilevel"/>
    <w:tmpl w:val="3F62FD7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38B23692"/>
    <w:multiLevelType w:val="hybridMultilevel"/>
    <w:tmpl w:val="9198F42E"/>
    <w:lvl w:ilvl="0" w:tplc="AED84192">
      <w:start w:val="1"/>
      <w:numFmt w:val="bullet"/>
      <w:lvlText w:val="-"/>
      <w:lvlJc w:val="left"/>
      <w:pPr>
        <w:ind w:left="720" w:hanging="360"/>
      </w:pPr>
      <w:rPr>
        <w:rFonts w:ascii="Calibri" w:hAnsi="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3A574842"/>
    <w:multiLevelType w:val="hybridMultilevel"/>
    <w:tmpl w:val="BABAFAC6"/>
    <w:lvl w:ilvl="0" w:tplc="642A1E3C">
      <w:start w:val="1"/>
      <w:numFmt w:val="bullet"/>
      <w:lvlText w:val="-"/>
      <w:lvlJc w:val="left"/>
      <w:pPr>
        <w:ind w:left="1080" w:hanging="360"/>
      </w:pPr>
      <w:rPr>
        <w:rFonts w:ascii="Arial" w:hAnsi="Aria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3" w15:restartNumberingAfterBreak="0">
    <w:nsid w:val="3B126674"/>
    <w:multiLevelType w:val="hybridMultilevel"/>
    <w:tmpl w:val="731208B4"/>
    <w:lvl w:ilvl="0" w:tplc="AED84192">
      <w:start w:val="1"/>
      <w:numFmt w:val="bullet"/>
      <w:lvlText w:val="-"/>
      <w:lvlJc w:val="left"/>
      <w:pPr>
        <w:ind w:left="720" w:hanging="360"/>
      </w:pPr>
      <w:rPr>
        <w:rFonts w:ascii="Calibri" w:hAnsi="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3B5D14D9"/>
    <w:multiLevelType w:val="hybridMultilevel"/>
    <w:tmpl w:val="1300332E"/>
    <w:lvl w:ilvl="0" w:tplc="AED84192">
      <w:start w:val="1"/>
      <w:numFmt w:val="bullet"/>
      <w:lvlText w:val="-"/>
      <w:lvlJc w:val="left"/>
      <w:pPr>
        <w:ind w:left="720" w:hanging="360"/>
      </w:pPr>
      <w:rPr>
        <w:rFonts w:ascii="Calibri" w:hAnsi="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3BD16E6B"/>
    <w:multiLevelType w:val="hybridMultilevel"/>
    <w:tmpl w:val="80C22EE4"/>
    <w:lvl w:ilvl="0" w:tplc="041A0017">
      <w:start w:val="1"/>
      <w:numFmt w:val="lowerLetter"/>
      <w:lvlText w:val="%1)"/>
      <w:lvlJc w:val="left"/>
      <w:pPr>
        <w:ind w:left="1146" w:hanging="360"/>
      </w:pPr>
    </w:lvl>
    <w:lvl w:ilvl="1" w:tplc="041A0019" w:tentative="1">
      <w:start w:val="1"/>
      <w:numFmt w:val="lowerLetter"/>
      <w:lvlText w:val="%2."/>
      <w:lvlJc w:val="left"/>
      <w:pPr>
        <w:ind w:left="1866" w:hanging="360"/>
      </w:pPr>
    </w:lvl>
    <w:lvl w:ilvl="2" w:tplc="041A001B" w:tentative="1">
      <w:start w:val="1"/>
      <w:numFmt w:val="lowerRoman"/>
      <w:lvlText w:val="%3."/>
      <w:lvlJc w:val="right"/>
      <w:pPr>
        <w:ind w:left="2586" w:hanging="180"/>
      </w:pPr>
    </w:lvl>
    <w:lvl w:ilvl="3" w:tplc="041A000F" w:tentative="1">
      <w:start w:val="1"/>
      <w:numFmt w:val="decimal"/>
      <w:lvlText w:val="%4."/>
      <w:lvlJc w:val="left"/>
      <w:pPr>
        <w:ind w:left="3306" w:hanging="360"/>
      </w:pPr>
    </w:lvl>
    <w:lvl w:ilvl="4" w:tplc="041A0019" w:tentative="1">
      <w:start w:val="1"/>
      <w:numFmt w:val="lowerLetter"/>
      <w:lvlText w:val="%5."/>
      <w:lvlJc w:val="left"/>
      <w:pPr>
        <w:ind w:left="4026" w:hanging="360"/>
      </w:pPr>
    </w:lvl>
    <w:lvl w:ilvl="5" w:tplc="041A001B" w:tentative="1">
      <w:start w:val="1"/>
      <w:numFmt w:val="lowerRoman"/>
      <w:lvlText w:val="%6."/>
      <w:lvlJc w:val="right"/>
      <w:pPr>
        <w:ind w:left="4746" w:hanging="180"/>
      </w:pPr>
    </w:lvl>
    <w:lvl w:ilvl="6" w:tplc="041A000F" w:tentative="1">
      <w:start w:val="1"/>
      <w:numFmt w:val="decimal"/>
      <w:lvlText w:val="%7."/>
      <w:lvlJc w:val="left"/>
      <w:pPr>
        <w:ind w:left="5466" w:hanging="360"/>
      </w:pPr>
    </w:lvl>
    <w:lvl w:ilvl="7" w:tplc="041A0019" w:tentative="1">
      <w:start w:val="1"/>
      <w:numFmt w:val="lowerLetter"/>
      <w:lvlText w:val="%8."/>
      <w:lvlJc w:val="left"/>
      <w:pPr>
        <w:ind w:left="6186" w:hanging="360"/>
      </w:pPr>
    </w:lvl>
    <w:lvl w:ilvl="8" w:tplc="041A001B" w:tentative="1">
      <w:start w:val="1"/>
      <w:numFmt w:val="lowerRoman"/>
      <w:lvlText w:val="%9."/>
      <w:lvlJc w:val="right"/>
      <w:pPr>
        <w:ind w:left="6906" w:hanging="180"/>
      </w:pPr>
    </w:lvl>
  </w:abstractNum>
  <w:abstractNum w:abstractNumId="26" w15:restartNumberingAfterBreak="0">
    <w:nsid w:val="3E020410"/>
    <w:multiLevelType w:val="hybridMultilevel"/>
    <w:tmpl w:val="F670EE6E"/>
    <w:lvl w:ilvl="0" w:tplc="AED84192">
      <w:start w:val="1"/>
      <w:numFmt w:val="bullet"/>
      <w:lvlText w:val="-"/>
      <w:lvlJc w:val="left"/>
      <w:pPr>
        <w:ind w:left="720" w:hanging="360"/>
      </w:pPr>
      <w:rPr>
        <w:rFonts w:ascii="Calibri" w:hAnsi="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3E2C54DA"/>
    <w:multiLevelType w:val="hybridMultilevel"/>
    <w:tmpl w:val="13BEC1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40C5744B"/>
    <w:multiLevelType w:val="hybridMultilevel"/>
    <w:tmpl w:val="4112D3C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4635359D"/>
    <w:multiLevelType w:val="hybridMultilevel"/>
    <w:tmpl w:val="1DBC01B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4DC7046C"/>
    <w:multiLevelType w:val="hybridMultilevel"/>
    <w:tmpl w:val="8E141C4E"/>
    <w:lvl w:ilvl="0" w:tplc="AED84192">
      <w:start w:val="1"/>
      <w:numFmt w:val="bullet"/>
      <w:lvlText w:val="-"/>
      <w:lvlJc w:val="left"/>
      <w:pPr>
        <w:ind w:left="436" w:hanging="360"/>
      </w:pPr>
      <w:rPr>
        <w:rFonts w:ascii="Calibri" w:hAnsi="Calibri" w:hint="default"/>
      </w:rPr>
    </w:lvl>
    <w:lvl w:ilvl="1" w:tplc="041A0003" w:tentative="1">
      <w:start w:val="1"/>
      <w:numFmt w:val="bullet"/>
      <w:lvlText w:val="o"/>
      <w:lvlJc w:val="left"/>
      <w:pPr>
        <w:ind w:left="1156" w:hanging="360"/>
      </w:pPr>
      <w:rPr>
        <w:rFonts w:ascii="Courier New" w:hAnsi="Courier New" w:cs="Courier New" w:hint="default"/>
      </w:rPr>
    </w:lvl>
    <w:lvl w:ilvl="2" w:tplc="041A0005" w:tentative="1">
      <w:start w:val="1"/>
      <w:numFmt w:val="bullet"/>
      <w:lvlText w:val=""/>
      <w:lvlJc w:val="left"/>
      <w:pPr>
        <w:ind w:left="1876" w:hanging="360"/>
      </w:pPr>
      <w:rPr>
        <w:rFonts w:ascii="Wingdings" w:hAnsi="Wingdings" w:hint="default"/>
      </w:rPr>
    </w:lvl>
    <w:lvl w:ilvl="3" w:tplc="041A0001" w:tentative="1">
      <w:start w:val="1"/>
      <w:numFmt w:val="bullet"/>
      <w:lvlText w:val=""/>
      <w:lvlJc w:val="left"/>
      <w:pPr>
        <w:ind w:left="2596" w:hanging="360"/>
      </w:pPr>
      <w:rPr>
        <w:rFonts w:ascii="Symbol" w:hAnsi="Symbol" w:hint="default"/>
      </w:rPr>
    </w:lvl>
    <w:lvl w:ilvl="4" w:tplc="041A0003" w:tentative="1">
      <w:start w:val="1"/>
      <w:numFmt w:val="bullet"/>
      <w:lvlText w:val="o"/>
      <w:lvlJc w:val="left"/>
      <w:pPr>
        <w:ind w:left="3316" w:hanging="360"/>
      </w:pPr>
      <w:rPr>
        <w:rFonts w:ascii="Courier New" w:hAnsi="Courier New" w:cs="Courier New" w:hint="default"/>
      </w:rPr>
    </w:lvl>
    <w:lvl w:ilvl="5" w:tplc="041A0005" w:tentative="1">
      <w:start w:val="1"/>
      <w:numFmt w:val="bullet"/>
      <w:lvlText w:val=""/>
      <w:lvlJc w:val="left"/>
      <w:pPr>
        <w:ind w:left="4036" w:hanging="360"/>
      </w:pPr>
      <w:rPr>
        <w:rFonts w:ascii="Wingdings" w:hAnsi="Wingdings" w:hint="default"/>
      </w:rPr>
    </w:lvl>
    <w:lvl w:ilvl="6" w:tplc="041A0001" w:tentative="1">
      <w:start w:val="1"/>
      <w:numFmt w:val="bullet"/>
      <w:lvlText w:val=""/>
      <w:lvlJc w:val="left"/>
      <w:pPr>
        <w:ind w:left="4756" w:hanging="360"/>
      </w:pPr>
      <w:rPr>
        <w:rFonts w:ascii="Symbol" w:hAnsi="Symbol" w:hint="default"/>
      </w:rPr>
    </w:lvl>
    <w:lvl w:ilvl="7" w:tplc="041A0003" w:tentative="1">
      <w:start w:val="1"/>
      <w:numFmt w:val="bullet"/>
      <w:lvlText w:val="o"/>
      <w:lvlJc w:val="left"/>
      <w:pPr>
        <w:ind w:left="5476" w:hanging="360"/>
      </w:pPr>
      <w:rPr>
        <w:rFonts w:ascii="Courier New" w:hAnsi="Courier New" w:cs="Courier New" w:hint="default"/>
      </w:rPr>
    </w:lvl>
    <w:lvl w:ilvl="8" w:tplc="041A0005" w:tentative="1">
      <w:start w:val="1"/>
      <w:numFmt w:val="bullet"/>
      <w:lvlText w:val=""/>
      <w:lvlJc w:val="left"/>
      <w:pPr>
        <w:ind w:left="6196" w:hanging="360"/>
      </w:pPr>
      <w:rPr>
        <w:rFonts w:ascii="Wingdings" w:hAnsi="Wingdings" w:hint="default"/>
      </w:rPr>
    </w:lvl>
  </w:abstractNum>
  <w:abstractNum w:abstractNumId="31" w15:restartNumberingAfterBreak="0">
    <w:nsid w:val="4E457339"/>
    <w:multiLevelType w:val="hybridMultilevel"/>
    <w:tmpl w:val="5BCC3CC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5BCE43E0"/>
    <w:multiLevelType w:val="hybridMultilevel"/>
    <w:tmpl w:val="57885C22"/>
    <w:lvl w:ilvl="0" w:tplc="041A0001">
      <w:start w:val="1"/>
      <w:numFmt w:val="bullet"/>
      <w:lvlText w:val=""/>
      <w:lvlJc w:val="left"/>
      <w:pPr>
        <w:ind w:left="765" w:hanging="360"/>
      </w:pPr>
      <w:rPr>
        <w:rFonts w:ascii="Symbol" w:hAnsi="Symbol" w:hint="default"/>
      </w:rPr>
    </w:lvl>
    <w:lvl w:ilvl="1" w:tplc="041A0003" w:tentative="1">
      <w:start w:val="1"/>
      <w:numFmt w:val="bullet"/>
      <w:lvlText w:val="o"/>
      <w:lvlJc w:val="left"/>
      <w:pPr>
        <w:ind w:left="1485" w:hanging="360"/>
      </w:pPr>
      <w:rPr>
        <w:rFonts w:ascii="Courier New" w:hAnsi="Courier New" w:cs="Courier New" w:hint="default"/>
      </w:rPr>
    </w:lvl>
    <w:lvl w:ilvl="2" w:tplc="041A0005" w:tentative="1">
      <w:start w:val="1"/>
      <w:numFmt w:val="bullet"/>
      <w:lvlText w:val=""/>
      <w:lvlJc w:val="left"/>
      <w:pPr>
        <w:ind w:left="2205" w:hanging="360"/>
      </w:pPr>
      <w:rPr>
        <w:rFonts w:ascii="Wingdings" w:hAnsi="Wingdings" w:hint="default"/>
      </w:rPr>
    </w:lvl>
    <w:lvl w:ilvl="3" w:tplc="041A0001" w:tentative="1">
      <w:start w:val="1"/>
      <w:numFmt w:val="bullet"/>
      <w:lvlText w:val=""/>
      <w:lvlJc w:val="left"/>
      <w:pPr>
        <w:ind w:left="2925" w:hanging="360"/>
      </w:pPr>
      <w:rPr>
        <w:rFonts w:ascii="Symbol" w:hAnsi="Symbol" w:hint="default"/>
      </w:rPr>
    </w:lvl>
    <w:lvl w:ilvl="4" w:tplc="041A0003" w:tentative="1">
      <w:start w:val="1"/>
      <w:numFmt w:val="bullet"/>
      <w:lvlText w:val="o"/>
      <w:lvlJc w:val="left"/>
      <w:pPr>
        <w:ind w:left="3645" w:hanging="360"/>
      </w:pPr>
      <w:rPr>
        <w:rFonts w:ascii="Courier New" w:hAnsi="Courier New" w:cs="Courier New" w:hint="default"/>
      </w:rPr>
    </w:lvl>
    <w:lvl w:ilvl="5" w:tplc="041A0005" w:tentative="1">
      <w:start w:val="1"/>
      <w:numFmt w:val="bullet"/>
      <w:lvlText w:val=""/>
      <w:lvlJc w:val="left"/>
      <w:pPr>
        <w:ind w:left="4365" w:hanging="360"/>
      </w:pPr>
      <w:rPr>
        <w:rFonts w:ascii="Wingdings" w:hAnsi="Wingdings" w:hint="default"/>
      </w:rPr>
    </w:lvl>
    <w:lvl w:ilvl="6" w:tplc="041A0001" w:tentative="1">
      <w:start w:val="1"/>
      <w:numFmt w:val="bullet"/>
      <w:lvlText w:val=""/>
      <w:lvlJc w:val="left"/>
      <w:pPr>
        <w:ind w:left="5085" w:hanging="360"/>
      </w:pPr>
      <w:rPr>
        <w:rFonts w:ascii="Symbol" w:hAnsi="Symbol" w:hint="default"/>
      </w:rPr>
    </w:lvl>
    <w:lvl w:ilvl="7" w:tplc="041A0003" w:tentative="1">
      <w:start w:val="1"/>
      <w:numFmt w:val="bullet"/>
      <w:lvlText w:val="o"/>
      <w:lvlJc w:val="left"/>
      <w:pPr>
        <w:ind w:left="5805" w:hanging="360"/>
      </w:pPr>
      <w:rPr>
        <w:rFonts w:ascii="Courier New" w:hAnsi="Courier New" w:cs="Courier New" w:hint="default"/>
      </w:rPr>
    </w:lvl>
    <w:lvl w:ilvl="8" w:tplc="041A0005" w:tentative="1">
      <w:start w:val="1"/>
      <w:numFmt w:val="bullet"/>
      <w:lvlText w:val=""/>
      <w:lvlJc w:val="left"/>
      <w:pPr>
        <w:ind w:left="6525" w:hanging="360"/>
      </w:pPr>
      <w:rPr>
        <w:rFonts w:ascii="Wingdings" w:hAnsi="Wingdings" w:hint="default"/>
      </w:rPr>
    </w:lvl>
  </w:abstractNum>
  <w:abstractNum w:abstractNumId="33" w15:restartNumberingAfterBreak="0">
    <w:nsid w:val="5C421613"/>
    <w:multiLevelType w:val="hybridMultilevel"/>
    <w:tmpl w:val="02049A36"/>
    <w:lvl w:ilvl="0" w:tplc="041A000F">
      <w:start w:val="1"/>
      <w:numFmt w:val="decimal"/>
      <w:lvlText w:val="%1."/>
      <w:lvlJc w:val="left"/>
      <w:pPr>
        <w:ind w:left="715" w:hanging="360"/>
      </w:pPr>
      <w:rPr>
        <w:rFonts w:hint="default"/>
      </w:rPr>
    </w:lvl>
    <w:lvl w:ilvl="1" w:tplc="041A0003" w:tentative="1">
      <w:start w:val="1"/>
      <w:numFmt w:val="bullet"/>
      <w:lvlText w:val="o"/>
      <w:lvlJc w:val="left"/>
      <w:pPr>
        <w:ind w:left="1435" w:hanging="360"/>
      </w:pPr>
      <w:rPr>
        <w:rFonts w:ascii="Courier New" w:hAnsi="Courier New" w:cs="Courier New" w:hint="default"/>
      </w:rPr>
    </w:lvl>
    <w:lvl w:ilvl="2" w:tplc="041A0005" w:tentative="1">
      <w:start w:val="1"/>
      <w:numFmt w:val="bullet"/>
      <w:lvlText w:val=""/>
      <w:lvlJc w:val="left"/>
      <w:pPr>
        <w:ind w:left="2155" w:hanging="360"/>
      </w:pPr>
      <w:rPr>
        <w:rFonts w:ascii="Wingdings" w:hAnsi="Wingdings" w:hint="default"/>
      </w:rPr>
    </w:lvl>
    <w:lvl w:ilvl="3" w:tplc="041A0001" w:tentative="1">
      <w:start w:val="1"/>
      <w:numFmt w:val="bullet"/>
      <w:lvlText w:val=""/>
      <w:lvlJc w:val="left"/>
      <w:pPr>
        <w:ind w:left="2875" w:hanging="360"/>
      </w:pPr>
      <w:rPr>
        <w:rFonts w:ascii="Symbol" w:hAnsi="Symbol" w:hint="default"/>
      </w:rPr>
    </w:lvl>
    <w:lvl w:ilvl="4" w:tplc="041A0003" w:tentative="1">
      <w:start w:val="1"/>
      <w:numFmt w:val="bullet"/>
      <w:lvlText w:val="o"/>
      <w:lvlJc w:val="left"/>
      <w:pPr>
        <w:ind w:left="3595" w:hanging="360"/>
      </w:pPr>
      <w:rPr>
        <w:rFonts w:ascii="Courier New" w:hAnsi="Courier New" w:cs="Courier New" w:hint="default"/>
      </w:rPr>
    </w:lvl>
    <w:lvl w:ilvl="5" w:tplc="041A0005" w:tentative="1">
      <w:start w:val="1"/>
      <w:numFmt w:val="bullet"/>
      <w:lvlText w:val=""/>
      <w:lvlJc w:val="left"/>
      <w:pPr>
        <w:ind w:left="4315" w:hanging="360"/>
      </w:pPr>
      <w:rPr>
        <w:rFonts w:ascii="Wingdings" w:hAnsi="Wingdings" w:hint="default"/>
      </w:rPr>
    </w:lvl>
    <w:lvl w:ilvl="6" w:tplc="041A0001" w:tentative="1">
      <w:start w:val="1"/>
      <w:numFmt w:val="bullet"/>
      <w:lvlText w:val=""/>
      <w:lvlJc w:val="left"/>
      <w:pPr>
        <w:ind w:left="5035" w:hanging="360"/>
      </w:pPr>
      <w:rPr>
        <w:rFonts w:ascii="Symbol" w:hAnsi="Symbol" w:hint="default"/>
      </w:rPr>
    </w:lvl>
    <w:lvl w:ilvl="7" w:tplc="041A0003" w:tentative="1">
      <w:start w:val="1"/>
      <w:numFmt w:val="bullet"/>
      <w:lvlText w:val="o"/>
      <w:lvlJc w:val="left"/>
      <w:pPr>
        <w:ind w:left="5755" w:hanging="360"/>
      </w:pPr>
      <w:rPr>
        <w:rFonts w:ascii="Courier New" w:hAnsi="Courier New" w:cs="Courier New" w:hint="default"/>
      </w:rPr>
    </w:lvl>
    <w:lvl w:ilvl="8" w:tplc="041A0005" w:tentative="1">
      <w:start w:val="1"/>
      <w:numFmt w:val="bullet"/>
      <w:lvlText w:val=""/>
      <w:lvlJc w:val="left"/>
      <w:pPr>
        <w:ind w:left="6475" w:hanging="360"/>
      </w:pPr>
      <w:rPr>
        <w:rFonts w:ascii="Wingdings" w:hAnsi="Wingdings" w:hint="default"/>
      </w:rPr>
    </w:lvl>
  </w:abstractNum>
  <w:abstractNum w:abstractNumId="34" w15:restartNumberingAfterBreak="0">
    <w:nsid w:val="5C5D29A9"/>
    <w:multiLevelType w:val="hybridMultilevel"/>
    <w:tmpl w:val="018A430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5D567DC2"/>
    <w:multiLevelType w:val="hybridMultilevel"/>
    <w:tmpl w:val="8786C12C"/>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6" w15:restartNumberingAfterBreak="0">
    <w:nsid w:val="5F644956"/>
    <w:multiLevelType w:val="hybridMultilevel"/>
    <w:tmpl w:val="551C853E"/>
    <w:lvl w:ilvl="0" w:tplc="AED84192">
      <w:start w:val="1"/>
      <w:numFmt w:val="bullet"/>
      <w:lvlText w:val="-"/>
      <w:lvlJc w:val="left"/>
      <w:pPr>
        <w:ind w:left="720" w:hanging="360"/>
      </w:pPr>
      <w:rPr>
        <w:rFonts w:ascii="Calibri" w:hAnsi="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60BE32ED"/>
    <w:multiLevelType w:val="hybridMultilevel"/>
    <w:tmpl w:val="D074678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66FE5F63"/>
    <w:multiLevelType w:val="hybridMultilevel"/>
    <w:tmpl w:val="33DCF30E"/>
    <w:lvl w:ilvl="0" w:tplc="041A0017">
      <w:start w:val="1"/>
      <w:numFmt w:val="lowerLetter"/>
      <w:lvlText w:val="%1)"/>
      <w:lvlJc w:val="left"/>
      <w:pPr>
        <w:ind w:left="1146" w:hanging="360"/>
      </w:pPr>
    </w:lvl>
    <w:lvl w:ilvl="1" w:tplc="041A0019" w:tentative="1">
      <w:start w:val="1"/>
      <w:numFmt w:val="lowerLetter"/>
      <w:lvlText w:val="%2."/>
      <w:lvlJc w:val="left"/>
      <w:pPr>
        <w:ind w:left="1866" w:hanging="360"/>
      </w:pPr>
    </w:lvl>
    <w:lvl w:ilvl="2" w:tplc="041A001B" w:tentative="1">
      <w:start w:val="1"/>
      <w:numFmt w:val="lowerRoman"/>
      <w:lvlText w:val="%3."/>
      <w:lvlJc w:val="right"/>
      <w:pPr>
        <w:ind w:left="2586" w:hanging="180"/>
      </w:pPr>
    </w:lvl>
    <w:lvl w:ilvl="3" w:tplc="041A000F" w:tentative="1">
      <w:start w:val="1"/>
      <w:numFmt w:val="decimal"/>
      <w:lvlText w:val="%4."/>
      <w:lvlJc w:val="left"/>
      <w:pPr>
        <w:ind w:left="3306" w:hanging="360"/>
      </w:pPr>
    </w:lvl>
    <w:lvl w:ilvl="4" w:tplc="041A0019" w:tentative="1">
      <w:start w:val="1"/>
      <w:numFmt w:val="lowerLetter"/>
      <w:lvlText w:val="%5."/>
      <w:lvlJc w:val="left"/>
      <w:pPr>
        <w:ind w:left="4026" w:hanging="360"/>
      </w:pPr>
    </w:lvl>
    <w:lvl w:ilvl="5" w:tplc="041A001B" w:tentative="1">
      <w:start w:val="1"/>
      <w:numFmt w:val="lowerRoman"/>
      <w:lvlText w:val="%6."/>
      <w:lvlJc w:val="right"/>
      <w:pPr>
        <w:ind w:left="4746" w:hanging="180"/>
      </w:pPr>
    </w:lvl>
    <w:lvl w:ilvl="6" w:tplc="041A000F" w:tentative="1">
      <w:start w:val="1"/>
      <w:numFmt w:val="decimal"/>
      <w:lvlText w:val="%7."/>
      <w:lvlJc w:val="left"/>
      <w:pPr>
        <w:ind w:left="5466" w:hanging="360"/>
      </w:pPr>
    </w:lvl>
    <w:lvl w:ilvl="7" w:tplc="041A0019" w:tentative="1">
      <w:start w:val="1"/>
      <w:numFmt w:val="lowerLetter"/>
      <w:lvlText w:val="%8."/>
      <w:lvlJc w:val="left"/>
      <w:pPr>
        <w:ind w:left="6186" w:hanging="360"/>
      </w:pPr>
    </w:lvl>
    <w:lvl w:ilvl="8" w:tplc="041A001B" w:tentative="1">
      <w:start w:val="1"/>
      <w:numFmt w:val="lowerRoman"/>
      <w:lvlText w:val="%9."/>
      <w:lvlJc w:val="right"/>
      <w:pPr>
        <w:ind w:left="6906" w:hanging="180"/>
      </w:pPr>
    </w:lvl>
  </w:abstractNum>
  <w:abstractNum w:abstractNumId="39" w15:restartNumberingAfterBreak="0">
    <w:nsid w:val="676278D3"/>
    <w:multiLevelType w:val="hybridMultilevel"/>
    <w:tmpl w:val="6394BD5C"/>
    <w:lvl w:ilvl="0" w:tplc="57689B94">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698E4A5F"/>
    <w:multiLevelType w:val="hybridMultilevel"/>
    <w:tmpl w:val="7688A5C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15:restartNumberingAfterBreak="0">
    <w:nsid w:val="6BDE7037"/>
    <w:multiLevelType w:val="hybridMultilevel"/>
    <w:tmpl w:val="FA16E3A4"/>
    <w:lvl w:ilvl="0" w:tplc="041A0017">
      <w:start w:val="6"/>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6F3D3834"/>
    <w:multiLevelType w:val="hybridMultilevel"/>
    <w:tmpl w:val="BFCC98E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6F9E45E2"/>
    <w:multiLevelType w:val="hybridMultilevel"/>
    <w:tmpl w:val="5FEAFDE6"/>
    <w:lvl w:ilvl="0" w:tplc="AED84192">
      <w:start w:val="1"/>
      <w:numFmt w:val="bullet"/>
      <w:lvlText w:val="-"/>
      <w:lvlJc w:val="left"/>
      <w:pPr>
        <w:ind w:left="720" w:hanging="360"/>
      </w:pPr>
      <w:rPr>
        <w:rFonts w:ascii="Calibri" w:hAnsi="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15:restartNumberingAfterBreak="0">
    <w:nsid w:val="706516D3"/>
    <w:multiLevelType w:val="hybridMultilevel"/>
    <w:tmpl w:val="540CCC9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5" w15:restartNumberingAfterBreak="0">
    <w:nsid w:val="78E4069A"/>
    <w:multiLevelType w:val="hybridMultilevel"/>
    <w:tmpl w:val="01E61D68"/>
    <w:lvl w:ilvl="0" w:tplc="AED84192">
      <w:start w:val="1"/>
      <w:numFmt w:val="bullet"/>
      <w:lvlText w:val="-"/>
      <w:lvlJc w:val="left"/>
      <w:pPr>
        <w:ind w:left="720" w:hanging="360"/>
      </w:pPr>
      <w:rPr>
        <w:rFonts w:ascii="Calibri" w:hAnsi="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6" w15:restartNumberingAfterBreak="0">
    <w:nsid w:val="7BF12A62"/>
    <w:multiLevelType w:val="hybridMultilevel"/>
    <w:tmpl w:val="48EE62C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7" w15:restartNumberingAfterBreak="0">
    <w:nsid w:val="7DA31767"/>
    <w:multiLevelType w:val="hybridMultilevel"/>
    <w:tmpl w:val="D210362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8" w15:restartNumberingAfterBreak="0">
    <w:nsid w:val="7E8B77EE"/>
    <w:multiLevelType w:val="hybridMultilevel"/>
    <w:tmpl w:val="5D3C3478"/>
    <w:lvl w:ilvl="0" w:tplc="041A0017">
      <w:start w:val="1"/>
      <w:numFmt w:val="lowerLetter"/>
      <w:lvlText w:val="%1)"/>
      <w:lvlJc w:val="left"/>
      <w:pPr>
        <w:ind w:left="1428" w:hanging="360"/>
      </w:p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num w:numId="1">
    <w:abstractNumId w:val="22"/>
  </w:num>
  <w:num w:numId="2">
    <w:abstractNumId w:val="14"/>
  </w:num>
  <w:num w:numId="3">
    <w:abstractNumId w:val="8"/>
  </w:num>
  <w:num w:numId="4">
    <w:abstractNumId w:val="30"/>
  </w:num>
  <w:num w:numId="5">
    <w:abstractNumId w:val="35"/>
  </w:num>
  <w:num w:numId="6">
    <w:abstractNumId w:val="12"/>
  </w:num>
  <w:num w:numId="7">
    <w:abstractNumId w:val="44"/>
  </w:num>
  <w:num w:numId="8">
    <w:abstractNumId w:val="5"/>
  </w:num>
  <w:num w:numId="9">
    <w:abstractNumId w:val="27"/>
  </w:num>
  <w:num w:numId="10">
    <w:abstractNumId w:val="31"/>
  </w:num>
  <w:num w:numId="11">
    <w:abstractNumId w:val="18"/>
  </w:num>
  <w:num w:numId="12">
    <w:abstractNumId w:val="33"/>
  </w:num>
  <w:num w:numId="13">
    <w:abstractNumId w:val="20"/>
  </w:num>
  <w:num w:numId="14">
    <w:abstractNumId w:val="32"/>
  </w:num>
  <w:num w:numId="15">
    <w:abstractNumId w:val="28"/>
  </w:num>
  <w:num w:numId="16">
    <w:abstractNumId w:val="1"/>
  </w:num>
  <w:num w:numId="17">
    <w:abstractNumId w:val="37"/>
  </w:num>
  <w:num w:numId="18">
    <w:abstractNumId w:val="42"/>
  </w:num>
  <w:num w:numId="19">
    <w:abstractNumId w:val="15"/>
  </w:num>
  <w:num w:numId="20">
    <w:abstractNumId w:val="34"/>
  </w:num>
  <w:num w:numId="21">
    <w:abstractNumId w:val="16"/>
  </w:num>
  <w:num w:numId="22">
    <w:abstractNumId w:val="40"/>
  </w:num>
  <w:num w:numId="23">
    <w:abstractNumId w:val="4"/>
  </w:num>
  <w:num w:numId="24">
    <w:abstractNumId w:val="11"/>
  </w:num>
  <w:num w:numId="25">
    <w:abstractNumId w:val="19"/>
  </w:num>
  <w:num w:numId="26">
    <w:abstractNumId w:val="36"/>
  </w:num>
  <w:num w:numId="27">
    <w:abstractNumId w:val="7"/>
  </w:num>
  <w:num w:numId="28">
    <w:abstractNumId w:val="43"/>
  </w:num>
  <w:num w:numId="29">
    <w:abstractNumId w:val="39"/>
  </w:num>
  <w:num w:numId="30">
    <w:abstractNumId w:val="3"/>
  </w:num>
  <w:num w:numId="31">
    <w:abstractNumId w:val="29"/>
  </w:num>
  <w:num w:numId="32">
    <w:abstractNumId w:val="47"/>
  </w:num>
  <w:num w:numId="33">
    <w:abstractNumId w:val="13"/>
  </w:num>
  <w:num w:numId="34">
    <w:abstractNumId w:val="46"/>
  </w:num>
  <w:num w:numId="35">
    <w:abstractNumId w:val="38"/>
  </w:num>
  <w:num w:numId="36">
    <w:abstractNumId w:val="2"/>
  </w:num>
  <w:num w:numId="37">
    <w:abstractNumId w:val="48"/>
  </w:num>
  <w:num w:numId="38">
    <w:abstractNumId w:val="25"/>
  </w:num>
  <w:num w:numId="39">
    <w:abstractNumId w:val="41"/>
  </w:num>
  <w:num w:numId="40">
    <w:abstractNumId w:val="24"/>
  </w:num>
  <w:num w:numId="41">
    <w:abstractNumId w:val="21"/>
  </w:num>
  <w:num w:numId="42">
    <w:abstractNumId w:val="9"/>
  </w:num>
  <w:num w:numId="43">
    <w:abstractNumId w:val="10"/>
  </w:num>
  <w:num w:numId="44">
    <w:abstractNumId w:val="17"/>
  </w:num>
  <w:num w:numId="45">
    <w:abstractNumId w:val="23"/>
  </w:num>
  <w:num w:numId="46">
    <w:abstractNumId w:val="0"/>
  </w:num>
  <w:num w:numId="47">
    <w:abstractNumId w:val="26"/>
  </w:num>
  <w:num w:numId="48">
    <w:abstractNumId w:val="6"/>
  </w:num>
  <w:num w:numId="49">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5F1B"/>
    <w:rsid w:val="00031633"/>
    <w:rsid w:val="00064630"/>
    <w:rsid w:val="000A07F4"/>
    <w:rsid w:val="00176B5B"/>
    <w:rsid w:val="001D0ADE"/>
    <w:rsid w:val="00200C03"/>
    <w:rsid w:val="0021204C"/>
    <w:rsid w:val="00250D43"/>
    <w:rsid w:val="002C1D5B"/>
    <w:rsid w:val="00361527"/>
    <w:rsid w:val="00391EB4"/>
    <w:rsid w:val="003A34D2"/>
    <w:rsid w:val="003C310D"/>
    <w:rsid w:val="00604D11"/>
    <w:rsid w:val="00620CD4"/>
    <w:rsid w:val="00641FE8"/>
    <w:rsid w:val="00655F1B"/>
    <w:rsid w:val="00685E6D"/>
    <w:rsid w:val="006A2194"/>
    <w:rsid w:val="0086623A"/>
    <w:rsid w:val="00951451"/>
    <w:rsid w:val="009F5E5E"/>
    <w:rsid w:val="00A16631"/>
    <w:rsid w:val="00A259F6"/>
    <w:rsid w:val="00A55146"/>
    <w:rsid w:val="00AB2191"/>
    <w:rsid w:val="00AE5DD8"/>
    <w:rsid w:val="00B11CF8"/>
    <w:rsid w:val="00B13B4E"/>
    <w:rsid w:val="00BB2251"/>
    <w:rsid w:val="00BE597F"/>
    <w:rsid w:val="00BE76B5"/>
    <w:rsid w:val="00C5532E"/>
    <w:rsid w:val="00CE693E"/>
    <w:rsid w:val="00D37B47"/>
    <w:rsid w:val="00E42FDB"/>
    <w:rsid w:val="00E96BD7"/>
    <w:rsid w:val="00F03C0B"/>
    <w:rsid w:val="00F27268"/>
    <w:rsid w:val="00F60C8E"/>
    <w:rsid w:val="00FF46A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319FEB"/>
  <w15:chartTrackingRefBased/>
  <w15:docId w15:val="{B993AD4B-2304-4349-82D1-3327EF812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5F1B"/>
    <w:rPr>
      <w:kern w:val="0"/>
      <w14:ligatures w14:val="none"/>
    </w:rPr>
  </w:style>
  <w:style w:type="paragraph" w:styleId="Heading1">
    <w:name w:val="heading 1"/>
    <w:basedOn w:val="Normal"/>
    <w:next w:val="Normal"/>
    <w:link w:val="Heading1Char"/>
    <w:uiPriority w:val="9"/>
    <w:qFormat/>
    <w:rsid w:val="00655F1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1"/>
    <w:uiPriority w:val="9"/>
    <w:unhideWhenUsed/>
    <w:qFormat/>
    <w:rsid w:val="00655F1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655F1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655F1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semiHidden/>
    <w:unhideWhenUsed/>
    <w:qFormat/>
    <w:rsid w:val="00655F1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55F1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55F1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55F1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55F1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5F1B"/>
    <w:rPr>
      <w:rFonts w:asciiTheme="majorHAnsi" w:eastAsiaTheme="majorEastAsia" w:hAnsiTheme="majorHAnsi" w:cstheme="majorBidi"/>
      <w:color w:val="0F4761" w:themeColor="accent1" w:themeShade="BF"/>
      <w:sz w:val="40"/>
      <w:szCs w:val="40"/>
    </w:rPr>
  </w:style>
  <w:style w:type="character" w:customStyle="1" w:styleId="Heading2Char1">
    <w:name w:val="Heading 2 Char1"/>
    <w:basedOn w:val="DefaultParagraphFont"/>
    <w:link w:val="Heading2"/>
    <w:uiPriority w:val="9"/>
    <w:rsid w:val="00655F1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655F1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655F1B"/>
    <w:rPr>
      <w:rFonts w:eastAsiaTheme="majorEastAsia" w:cstheme="majorBidi"/>
      <w:i/>
      <w:iCs/>
      <w:color w:val="0F4761" w:themeColor="accent1" w:themeShade="BF"/>
    </w:rPr>
  </w:style>
  <w:style w:type="character" w:customStyle="1" w:styleId="Heading5Char">
    <w:name w:val="Heading 5 Char"/>
    <w:basedOn w:val="DefaultParagraphFont"/>
    <w:link w:val="Heading5"/>
    <w:semiHidden/>
    <w:rsid w:val="00655F1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55F1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55F1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55F1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55F1B"/>
    <w:rPr>
      <w:rFonts w:eastAsiaTheme="majorEastAsia" w:cstheme="majorBidi"/>
      <w:color w:val="272727" w:themeColor="text1" w:themeTint="D8"/>
    </w:rPr>
  </w:style>
  <w:style w:type="paragraph" w:styleId="Title">
    <w:name w:val="Title"/>
    <w:basedOn w:val="Normal"/>
    <w:next w:val="Normal"/>
    <w:link w:val="TitleChar"/>
    <w:uiPriority w:val="10"/>
    <w:qFormat/>
    <w:rsid w:val="00655F1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55F1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55F1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55F1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55F1B"/>
    <w:pPr>
      <w:spacing w:before="160"/>
      <w:jc w:val="center"/>
    </w:pPr>
    <w:rPr>
      <w:i/>
      <w:iCs/>
      <w:color w:val="404040" w:themeColor="text1" w:themeTint="BF"/>
    </w:rPr>
  </w:style>
  <w:style w:type="character" w:customStyle="1" w:styleId="QuoteChar">
    <w:name w:val="Quote Char"/>
    <w:basedOn w:val="DefaultParagraphFont"/>
    <w:link w:val="Quote"/>
    <w:uiPriority w:val="29"/>
    <w:rsid w:val="00655F1B"/>
    <w:rPr>
      <w:i/>
      <w:iCs/>
      <w:color w:val="404040" w:themeColor="text1" w:themeTint="BF"/>
    </w:rPr>
  </w:style>
  <w:style w:type="paragraph" w:styleId="ListParagraph">
    <w:name w:val="List Paragraph"/>
    <w:aliases w:val="TG lista,Heading 12,heading 1,naslov 1,Naslov 12,Graf,Paragraph,List Paragraph Red,lp1,Paragraphe de liste PBLH,Graph &amp; Table tite,Normal bullet 2,Bullet list,Figure_name,Equipment,Numbered Indented Text,List Paragraph11,List Paragraph1"/>
    <w:basedOn w:val="Normal"/>
    <w:link w:val="ListParagraphChar"/>
    <w:uiPriority w:val="34"/>
    <w:qFormat/>
    <w:rsid w:val="00655F1B"/>
    <w:pPr>
      <w:ind w:left="720"/>
      <w:contextualSpacing/>
    </w:pPr>
  </w:style>
  <w:style w:type="character" w:styleId="IntenseEmphasis">
    <w:name w:val="Intense Emphasis"/>
    <w:basedOn w:val="DefaultParagraphFont"/>
    <w:uiPriority w:val="21"/>
    <w:qFormat/>
    <w:rsid w:val="00655F1B"/>
    <w:rPr>
      <w:i/>
      <w:iCs/>
      <w:color w:val="0F4761" w:themeColor="accent1" w:themeShade="BF"/>
    </w:rPr>
  </w:style>
  <w:style w:type="paragraph" w:styleId="IntenseQuote">
    <w:name w:val="Intense Quote"/>
    <w:basedOn w:val="Normal"/>
    <w:next w:val="Normal"/>
    <w:link w:val="IntenseQuoteChar"/>
    <w:uiPriority w:val="30"/>
    <w:qFormat/>
    <w:rsid w:val="00655F1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55F1B"/>
    <w:rPr>
      <w:i/>
      <w:iCs/>
      <w:color w:val="0F4761" w:themeColor="accent1" w:themeShade="BF"/>
    </w:rPr>
  </w:style>
  <w:style w:type="character" w:styleId="IntenseReference">
    <w:name w:val="Intense Reference"/>
    <w:basedOn w:val="DefaultParagraphFont"/>
    <w:uiPriority w:val="32"/>
    <w:qFormat/>
    <w:rsid w:val="00655F1B"/>
    <w:rPr>
      <w:b/>
      <w:bCs/>
      <w:smallCaps/>
      <w:color w:val="0F4761" w:themeColor="accent1" w:themeShade="BF"/>
      <w:spacing w:val="5"/>
    </w:rPr>
  </w:style>
  <w:style w:type="character" w:customStyle="1" w:styleId="Heading2Char">
    <w:name w:val="Heading 2 Char"/>
    <w:basedOn w:val="DefaultParagraphFont"/>
    <w:uiPriority w:val="9"/>
    <w:rsid w:val="00655F1B"/>
    <w:rPr>
      <w:rFonts w:asciiTheme="majorHAnsi" w:eastAsiaTheme="majorEastAsia" w:hAnsiTheme="majorHAnsi" w:cstheme="majorBidi"/>
      <w:color w:val="0F4761" w:themeColor="accent1" w:themeShade="BF"/>
      <w:kern w:val="0"/>
      <w:sz w:val="26"/>
      <w:szCs w:val="26"/>
      <w14:ligatures w14:val="none"/>
    </w:rPr>
  </w:style>
  <w:style w:type="paragraph" w:styleId="Header">
    <w:name w:val="header"/>
    <w:aliases w:val=" Char,Char,Header1"/>
    <w:basedOn w:val="Normal"/>
    <w:link w:val="HeaderChar"/>
    <w:uiPriority w:val="99"/>
    <w:unhideWhenUsed/>
    <w:rsid w:val="00655F1B"/>
    <w:pPr>
      <w:tabs>
        <w:tab w:val="center" w:pos="4536"/>
        <w:tab w:val="right" w:pos="9072"/>
      </w:tabs>
      <w:spacing w:after="0" w:line="240" w:lineRule="auto"/>
    </w:pPr>
  </w:style>
  <w:style w:type="character" w:customStyle="1" w:styleId="ZaglavljeChar">
    <w:name w:val="Zaglavlje Char"/>
    <w:basedOn w:val="DefaultParagraphFont"/>
    <w:uiPriority w:val="99"/>
    <w:semiHidden/>
    <w:rsid w:val="00655F1B"/>
    <w:rPr>
      <w:kern w:val="0"/>
      <w14:ligatures w14:val="none"/>
    </w:rPr>
  </w:style>
  <w:style w:type="character" w:customStyle="1" w:styleId="HeaderChar">
    <w:name w:val="Header Char"/>
    <w:aliases w:val=" Char Char,Char Char,Header1 Char"/>
    <w:basedOn w:val="DefaultParagraphFont"/>
    <w:link w:val="Header"/>
    <w:uiPriority w:val="99"/>
    <w:rsid w:val="00655F1B"/>
    <w:rPr>
      <w:kern w:val="0"/>
      <w14:ligatures w14:val="none"/>
    </w:rPr>
  </w:style>
  <w:style w:type="paragraph" w:styleId="Footer">
    <w:name w:val="footer"/>
    <w:basedOn w:val="Normal"/>
    <w:link w:val="FooterChar"/>
    <w:unhideWhenUsed/>
    <w:rsid w:val="00655F1B"/>
    <w:pPr>
      <w:tabs>
        <w:tab w:val="center" w:pos="4536"/>
        <w:tab w:val="right" w:pos="9072"/>
      </w:tabs>
      <w:spacing w:after="0" w:line="240" w:lineRule="auto"/>
    </w:pPr>
  </w:style>
  <w:style w:type="character" w:customStyle="1" w:styleId="FooterChar">
    <w:name w:val="Footer Char"/>
    <w:basedOn w:val="DefaultParagraphFont"/>
    <w:link w:val="Footer"/>
    <w:rsid w:val="00655F1B"/>
    <w:rPr>
      <w:kern w:val="0"/>
      <w14:ligatures w14:val="none"/>
    </w:rPr>
  </w:style>
  <w:style w:type="paragraph" w:styleId="BalloonText">
    <w:name w:val="Balloon Text"/>
    <w:basedOn w:val="Normal"/>
    <w:link w:val="BalloonTextChar"/>
    <w:semiHidden/>
    <w:unhideWhenUsed/>
    <w:rsid w:val="00655F1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655F1B"/>
    <w:rPr>
      <w:rFonts w:ascii="Segoe UI" w:hAnsi="Segoe UI" w:cs="Segoe UI"/>
      <w:kern w:val="0"/>
      <w:sz w:val="18"/>
      <w:szCs w:val="18"/>
      <w14:ligatures w14:val="none"/>
    </w:rPr>
  </w:style>
  <w:style w:type="paragraph" w:styleId="NormalWeb">
    <w:name w:val="Normal (Web)"/>
    <w:basedOn w:val="Normal"/>
    <w:uiPriority w:val="99"/>
    <w:unhideWhenUsed/>
    <w:rsid w:val="00655F1B"/>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ListParagraphChar">
    <w:name w:val="List Paragraph Char"/>
    <w:aliases w:val="TG lista Char,Heading 12 Char,heading 1 Char,naslov 1 Char,Naslov 12 Char,Graf Char,Paragraph Char,List Paragraph Red Char,lp1 Char,Paragraphe de liste PBLH Char,Graph &amp; Table tite Char,Normal bullet 2 Char,Bullet list Char"/>
    <w:basedOn w:val="DefaultParagraphFont"/>
    <w:link w:val="ListParagraph"/>
    <w:uiPriority w:val="34"/>
    <w:qFormat/>
    <w:locked/>
    <w:rsid w:val="00655F1B"/>
  </w:style>
  <w:style w:type="character" w:styleId="Hyperlink">
    <w:name w:val="Hyperlink"/>
    <w:uiPriority w:val="99"/>
    <w:unhideWhenUsed/>
    <w:rsid w:val="00655F1B"/>
    <w:rPr>
      <w:color w:val="0563C1"/>
      <w:u w:val="single"/>
    </w:rPr>
  </w:style>
  <w:style w:type="paragraph" w:styleId="BodyText">
    <w:name w:val="Body Text"/>
    <w:basedOn w:val="Normal"/>
    <w:link w:val="BodyTextChar"/>
    <w:uiPriority w:val="1"/>
    <w:qFormat/>
    <w:rsid w:val="00655F1B"/>
    <w:pPr>
      <w:widowControl w:val="0"/>
      <w:spacing w:after="0" w:line="240" w:lineRule="auto"/>
      <w:ind w:left="236"/>
    </w:pPr>
    <w:rPr>
      <w:rFonts w:ascii="Times New Roman" w:eastAsia="Times New Roman" w:hAnsi="Times New Roman" w:cs="Times New Roman"/>
      <w:lang w:val="en-US"/>
    </w:rPr>
  </w:style>
  <w:style w:type="character" w:customStyle="1" w:styleId="BodyTextChar">
    <w:name w:val="Body Text Char"/>
    <w:basedOn w:val="DefaultParagraphFont"/>
    <w:link w:val="BodyText"/>
    <w:uiPriority w:val="1"/>
    <w:rsid w:val="00655F1B"/>
    <w:rPr>
      <w:rFonts w:ascii="Times New Roman" w:eastAsia="Times New Roman" w:hAnsi="Times New Roman" w:cs="Times New Roman"/>
      <w:kern w:val="0"/>
      <w:lang w:val="en-US"/>
      <w14:ligatures w14:val="none"/>
    </w:rPr>
  </w:style>
  <w:style w:type="paragraph" w:customStyle="1" w:styleId="t-9-8">
    <w:name w:val="t-9-8"/>
    <w:basedOn w:val="Normal"/>
    <w:rsid w:val="00655F1B"/>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styleId="CommentReference">
    <w:name w:val="annotation reference"/>
    <w:unhideWhenUsed/>
    <w:rsid w:val="00655F1B"/>
    <w:rPr>
      <w:sz w:val="16"/>
      <w:szCs w:val="16"/>
    </w:rPr>
  </w:style>
  <w:style w:type="paragraph" w:styleId="CommentText">
    <w:name w:val="annotation text"/>
    <w:basedOn w:val="Normal"/>
    <w:link w:val="CommentTextChar"/>
    <w:unhideWhenUsed/>
    <w:qFormat/>
    <w:rsid w:val="00655F1B"/>
    <w:pPr>
      <w:spacing w:line="240" w:lineRule="auto"/>
    </w:pPr>
    <w:rPr>
      <w:rFonts w:ascii="Calibri" w:eastAsia="SimSun" w:hAnsi="Calibri" w:cs="Times New Roman"/>
      <w:sz w:val="20"/>
      <w:szCs w:val="20"/>
      <w:lang w:eastAsia="zh-CN"/>
    </w:rPr>
  </w:style>
  <w:style w:type="character" w:customStyle="1" w:styleId="CommentTextChar">
    <w:name w:val="Comment Text Char"/>
    <w:basedOn w:val="DefaultParagraphFont"/>
    <w:link w:val="CommentText"/>
    <w:qFormat/>
    <w:rsid w:val="00655F1B"/>
    <w:rPr>
      <w:rFonts w:ascii="Calibri" w:eastAsia="SimSun" w:hAnsi="Calibri" w:cs="Times New Roman"/>
      <w:kern w:val="0"/>
      <w:sz w:val="20"/>
      <w:szCs w:val="20"/>
      <w:lang w:eastAsia="zh-CN"/>
      <w14:ligatures w14:val="none"/>
    </w:rPr>
  </w:style>
  <w:style w:type="character" w:customStyle="1" w:styleId="CommentSubjectChar">
    <w:name w:val="Comment Subject Char"/>
    <w:basedOn w:val="CommentTextChar"/>
    <w:link w:val="CommentSubject"/>
    <w:uiPriority w:val="99"/>
    <w:semiHidden/>
    <w:rsid w:val="00655F1B"/>
    <w:rPr>
      <w:rFonts w:ascii="Calibri" w:eastAsia="SimSun" w:hAnsi="Calibri" w:cs="Times New Roman"/>
      <w:b/>
      <w:bCs/>
      <w:kern w:val="0"/>
      <w:sz w:val="20"/>
      <w:szCs w:val="20"/>
      <w:lang w:eastAsia="zh-CN"/>
      <w14:ligatures w14:val="none"/>
    </w:rPr>
  </w:style>
  <w:style w:type="paragraph" w:styleId="CommentSubject">
    <w:name w:val="annotation subject"/>
    <w:basedOn w:val="CommentText"/>
    <w:next w:val="CommentText"/>
    <w:link w:val="CommentSubjectChar"/>
    <w:uiPriority w:val="99"/>
    <w:semiHidden/>
    <w:unhideWhenUsed/>
    <w:rsid w:val="00655F1B"/>
    <w:rPr>
      <w:b/>
      <w:bCs/>
    </w:rPr>
  </w:style>
  <w:style w:type="character" w:customStyle="1" w:styleId="PredmetkomentaraChar1">
    <w:name w:val="Predmet komentara Char1"/>
    <w:basedOn w:val="CommentTextChar"/>
    <w:uiPriority w:val="99"/>
    <w:semiHidden/>
    <w:rsid w:val="00655F1B"/>
    <w:rPr>
      <w:rFonts w:ascii="Calibri" w:eastAsia="SimSun" w:hAnsi="Calibri" w:cs="Times New Roman"/>
      <w:b/>
      <w:bCs/>
      <w:kern w:val="0"/>
      <w:sz w:val="20"/>
      <w:szCs w:val="20"/>
      <w:lang w:eastAsia="zh-CN"/>
      <w14:ligatures w14:val="none"/>
    </w:rPr>
  </w:style>
  <w:style w:type="character" w:customStyle="1" w:styleId="CommentSubjectChar1">
    <w:name w:val="Comment Subject Char1"/>
    <w:basedOn w:val="CommentTextChar"/>
    <w:uiPriority w:val="99"/>
    <w:semiHidden/>
    <w:rsid w:val="00655F1B"/>
    <w:rPr>
      <w:rFonts w:ascii="Calibri" w:eastAsia="SimSun" w:hAnsi="Calibri" w:cs="Times New Roman"/>
      <w:b/>
      <w:bCs/>
      <w:kern w:val="0"/>
      <w:sz w:val="20"/>
      <w:szCs w:val="20"/>
      <w:lang w:eastAsia="zh-CN"/>
      <w14:ligatures w14:val="none"/>
    </w:rPr>
  </w:style>
  <w:style w:type="table" w:styleId="TableGrid">
    <w:name w:val="Table Grid"/>
    <w:basedOn w:val="TableNormal"/>
    <w:uiPriority w:val="59"/>
    <w:rsid w:val="00655F1B"/>
    <w:pPr>
      <w:spacing w:after="0" w:line="240" w:lineRule="auto"/>
    </w:pPr>
    <w:rPr>
      <w:rFonts w:ascii="Calibri" w:eastAsia="SimSun" w:hAnsi="Calibri" w:cs="Times New Roman"/>
      <w:kern w:val="0"/>
      <w:sz w:val="20"/>
      <w:szCs w:val="20"/>
      <w:lang w:eastAsia="zh-C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dnoteTextChar">
    <w:name w:val="Endnote Text Char"/>
    <w:basedOn w:val="DefaultParagraphFont"/>
    <w:link w:val="EndnoteText"/>
    <w:uiPriority w:val="99"/>
    <w:semiHidden/>
    <w:rsid w:val="00655F1B"/>
    <w:rPr>
      <w:rFonts w:ascii="Calibri" w:eastAsia="SimSun" w:hAnsi="Calibri" w:cs="Times New Roman"/>
      <w:sz w:val="20"/>
      <w:szCs w:val="20"/>
      <w:lang w:eastAsia="zh-CN"/>
    </w:rPr>
  </w:style>
  <w:style w:type="paragraph" w:styleId="EndnoteText">
    <w:name w:val="endnote text"/>
    <w:basedOn w:val="Normal"/>
    <w:link w:val="EndnoteTextChar"/>
    <w:uiPriority w:val="99"/>
    <w:semiHidden/>
    <w:unhideWhenUsed/>
    <w:rsid w:val="00655F1B"/>
    <w:pPr>
      <w:spacing w:after="0" w:line="240" w:lineRule="auto"/>
    </w:pPr>
    <w:rPr>
      <w:rFonts w:ascii="Calibri" w:eastAsia="SimSun" w:hAnsi="Calibri" w:cs="Times New Roman"/>
      <w:kern w:val="2"/>
      <w:sz w:val="20"/>
      <w:szCs w:val="20"/>
      <w:lang w:eastAsia="zh-CN"/>
      <w14:ligatures w14:val="standardContextual"/>
    </w:rPr>
  </w:style>
  <w:style w:type="character" w:customStyle="1" w:styleId="TekstkrajnjebiljekeChar1">
    <w:name w:val="Tekst krajnje bilješke Char1"/>
    <w:basedOn w:val="DefaultParagraphFont"/>
    <w:uiPriority w:val="99"/>
    <w:semiHidden/>
    <w:rsid w:val="00655F1B"/>
    <w:rPr>
      <w:kern w:val="0"/>
      <w:sz w:val="20"/>
      <w:szCs w:val="20"/>
      <w14:ligatures w14:val="none"/>
    </w:rPr>
  </w:style>
  <w:style w:type="character" w:customStyle="1" w:styleId="EndnoteTextChar1">
    <w:name w:val="Endnote Text Char1"/>
    <w:basedOn w:val="DefaultParagraphFont"/>
    <w:uiPriority w:val="99"/>
    <w:semiHidden/>
    <w:rsid w:val="00655F1B"/>
    <w:rPr>
      <w:kern w:val="0"/>
      <w:sz w:val="20"/>
      <w:szCs w:val="20"/>
      <w14:ligatures w14:val="none"/>
    </w:rPr>
  </w:style>
  <w:style w:type="paragraph" w:customStyle="1" w:styleId="box453040">
    <w:name w:val="box_453040"/>
    <w:basedOn w:val="Normal"/>
    <w:rsid w:val="00655F1B"/>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TOCHeading">
    <w:name w:val="TOC Heading"/>
    <w:basedOn w:val="Heading1"/>
    <w:next w:val="Normal"/>
    <w:uiPriority w:val="39"/>
    <w:unhideWhenUsed/>
    <w:qFormat/>
    <w:rsid w:val="00655F1B"/>
    <w:pPr>
      <w:spacing w:before="240" w:after="0"/>
      <w:outlineLvl w:val="9"/>
    </w:pPr>
    <w:rPr>
      <w:rFonts w:ascii="Calibri Light" w:eastAsia="SimSun" w:hAnsi="Calibri Light" w:cs="Times New Roman"/>
      <w:color w:val="2E74B5"/>
      <w:sz w:val="32"/>
      <w:szCs w:val="32"/>
      <w:lang w:val="en-US"/>
    </w:rPr>
  </w:style>
  <w:style w:type="paragraph" w:styleId="TOC1">
    <w:name w:val="toc 1"/>
    <w:basedOn w:val="Normal"/>
    <w:next w:val="Normal"/>
    <w:autoRedefine/>
    <w:uiPriority w:val="39"/>
    <w:unhideWhenUsed/>
    <w:rsid w:val="00655F1B"/>
    <w:pPr>
      <w:tabs>
        <w:tab w:val="left" w:pos="440"/>
        <w:tab w:val="right" w:leader="dot" w:pos="9923"/>
      </w:tabs>
      <w:spacing w:after="0" w:line="240" w:lineRule="auto"/>
    </w:pPr>
    <w:rPr>
      <w:rFonts w:ascii="Calibri" w:eastAsia="SimSun" w:hAnsi="Calibri" w:cs="Arial"/>
      <w:b/>
      <w:bCs/>
      <w:caps/>
      <w:noProof/>
      <w:sz w:val="20"/>
      <w:szCs w:val="20"/>
      <w:lang w:eastAsia="zh-CN"/>
    </w:rPr>
  </w:style>
  <w:style w:type="paragraph" w:styleId="TOC2">
    <w:name w:val="toc 2"/>
    <w:basedOn w:val="Normal"/>
    <w:next w:val="Normal"/>
    <w:autoRedefine/>
    <w:uiPriority w:val="39"/>
    <w:unhideWhenUsed/>
    <w:rsid w:val="00655F1B"/>
    <w:pPr>
      <w:spacing w:after="0"/>
      <w:ind w:left="220"/>
    </w:pPr>
    <w:rPr>
      <w:rFonts w:ascii="Calibri" w:eastAsia="SimSun" w:hAnsi="Calibri" w:cs="Calibri"/>
      <w:smallCaps/>
      <w:sz w:val="20"/>
      <w:szCs w:val="20"/>
      <w:lang w:eastAsia="zh-CN"/>
    </w:rPr>
  </w:style>
  <w:style w:type="paragraph" w:styleId="TOC3">
    <w:name w:val="toc 3"/>
    <w:basedOn w:val="Normal"/>
    <w:next w:val="Normal"/>
    <w:autoRedefine/>
    <w:uiPriority w:val="39"/>
    <w:unhideWhenUsed/>
    <w:rsid w:val="00655F1B"/>
    <w:pPr>
      <w:tabs>
        <w:tab w:val="left" w:pos="440"/>
        <w:tab w:val="right" w:leader="dot" w:pos="9627"/>
      </w:tabs>
      <w:spacing w:after="0"/>
      <w:ind w:left="440" w:hanging="298"/>
    </w:pPr>
    <w:rPr>
      <w:rFonts w:ascii="Arial" w:eastAsia="SimSun" w:hAnsi="Arial" w:cs="Arial"/>
      <w:iCs/>
      <w:noProof/>
      <w:sz w:val="20"/>
      <w:szCs w:val="20"/>
      <w:lang w:eastAsia="zh-CN"/>
    </w:rPr>
  </w:style>
  <w:style w:type="paragraph" w:styleId="TOC4">
    <w:name w:val="toc 4"/>
    <w:basedOn w:val="Normal"/>
    <w:next w:val="Normal"/>
    <w:autoRedefine/>
    <w:uiPriority w:val="39"/>
    <w:unhideWhenUsed/>
    <w:rsid w:val="00655F1B"/>
    <w:pPr>
      <w:spacing w:after="0"/>
      <w:ind w:left="660"/>
    </w:pPr>
    <w:rPr>
      <w:rFonts w:ascii="Calibri" w:eastAsia="SimSun" w:hAnsi="Calibri" w:cs="Calibri"/>
      <w:sz w:val="18"/>
      <w:szCs w:val="18"/>
      <w:lang w:eastAsia="zh-CN"/>
    </w:rPr>
  </w:style>
  <w:style w:type="paragraph" w:styleId="TOC5">
    <w:name w:val="toc 5"/>
    <w:basedOn w:val="Normal"/>
    <w:next w:val="Normal"/>
    <w:autoRedefine/>
    <w:uiPriority w:val="39"/>
    <w:unhideWhenUsed/>
    <w:rsid w:val="00655F1B"/>
    <w:pPr>
      <w:spacing w:after="0"/>
      <w:ind w:left="880"/>
    </w:pPr>
    <w:rPr>
      <w:rFonts w:ascii="Calibri" w:eastAsia="SimSun" w:hAnsi="Calibri" w:cs="Calibri"/>
      <w:sz w:val="18"/>
      <w:szCs w:val="18"/>
      <w:lang w:eastAsia="zh-CN"/>
    </w:rPr>
  </w:style>
  <w:style w:type="paragraph" w:styleId="TOC6">
    <w:name w:val="toc 6"/>
    <w:basedOn w:val="Normal"/>
    <w:next w:val="Normal"/>
    <w:autoRedefine/>
    <w:uiPriority w:val="39"/>
    <w:unhideWhenUsed/>
    <w:rsid w:val="00655F1B"/>
    <w:pPr>
      <w:spacing w:after="0"/>
      <w:ind w:left="1100"/>
    </w:pPr>
    <w:rPr>
      <w:rFonts w:ascii="Calibri" w:eastAsia="SimSun" w:hAnsi="Calibri" w:cs="Calibri"/>
      <w:sz w:val="18"/>
      <w:szCs w:val="18"/>
      <w:lang w:eastAsia="zh-CN"/>
    </w:rPr>
  </w:style>
  <w:style w:type="paragraph" w:styleId="TOC7">
    <w:name w:val="toc 7"/>
    <w:basedOn w:val="Normal"/>
    <w:next w:val="Normal"/>
    <w:autoRedefine/>
    <w:uiPriority w:val="39"/>
    <w:unhideWhenUsed/>
    <w:rsid w:val="00655F1B"/>
    <w:pPr>
      <w:spacing w:after="0"/>
      <w:ind w:left="1320"/>
    </w:pPr>
    <w:rPr>
      <w:rFonts w:ascii="Calibri" w:eastAsia="SimSun" w:hAnsi="Calibri" w:cs="Calibri"/>
      <w:sz w:val="18"/>
      <w:szCs w:val="18"/>
      <w:lang w:eastAsia="zh-CN"/>
    </w:rPr>
  </w:style>
  <w:style w:type="paragraph" w:styleId="TOC8">
    <w:name w:val="toc 8"/>
    <w:basedOn w:val="Normal"/>
    <w:next w:val="Normal"/>
    <w:autoRedefine/>
    <w:uiPriority w:val="39"/>
    <w:unhideWhenUsed/>
    <w:rsid w:val="00655F1B"/>
    <w:pPr>
      <w:spacing w:after="0"/>
      <w:ind w:left="1540"/>
    </w:pPr>
    <w:rPr>
      <w:rFonts w:ascii="Calibri" w:eastAsia="SimSun" w:hAnsi="Calibri" w:cs="Calibri"/>
      <w:sz w:val="18"/>
      <w:szCs w:val="18"/>
      <w:lang w:eastAsia="zh-CN"/>
    </w:rPr>
  </w:style>
  <w:style w:type="paragraph" w:styleId="TOC9">
    <w:name w:val="toc 9"/>
    <w:basedOn w:val="Normal"/>
    <w:next w:val="Normal"/>
    <w:autoRedefine/>
    <w:uiPriority w:val="39"/>
    <w:unhideWhenUsed/>
    <w:rsid w:val="00655F1B"/>
    <w:pPr>
      <w:spacing w:after="0"/>
      <w:ind w:left="1760"/>
    </w:pPr>
    <w:rPr>
      <w:rFonts w:ascii="Calibri" w:eastAsia="SimSun" w:hAnsi="Calibri" w:cs="Calibri"/>
      <w:sz w:val="18"/>
      <w:szCs w:val="18"/>
      <w:lang w:eastAsia="zh-CN"/>
    </w:rPr>
  </w:style>
  <w:style w:type="paragraph" w:customStyle="1" w:styleId="Default">
    <w:name w:val="Default"/>
    <w:link w:val="DefaultChar"/>
    <w:rsid w:val="00655F1B"/>
    <w:pPr>
      <w:autoSpaceDE w:val="0"/>
      <w:autoSpaceDN w:val="0"/>
      <w:adjustRightInd w:val="0"/>
      <w:spacing w:after="0" w:line="240" w:lineRule="auto"/>
    </w:pPr>
    <w:rPr>
      <w:rFonts w:ascii="Tahoma" w:eastAsia="SimSun" w:hAnsi="Tahoma" w:cs="Tahoma"/>
      <w:color w:val="000000"/>
      <w:kern w:val="0"/>
      <w:sz w:val="24"/>
      <w:szCs w:val="24"/>
      <w:lang w:eastAsia="zh-CN"/>
      <w14:ligatures w14:val="none"/>
    </w:rPr>
  </w:style>
  <w:style w:type="character" w:customStyle="1" w:styleId="DefaultChar">
    <w:name w:val="Default Char"/>
    <w:link w:val="Default"/>
    <w:rsid w:val="00655F1B"/>
    <w:rPr>
      <w:rFonts w:ascii="Tahoma" w:eastAsia="SimSun" w:hAnsi="Tahoma" w:cs="Tahoma"/>
      <w:color w:val="000000"/>
      <w:kern w:val="0"/>
      <w:sz w:val="24"/>
      <w:szCs w:val="24"/>
      <w:lang w:eastAsia="zh-CN"/>
      <w14:ligatures w14:val="none"/>
    </w:rPr>
  </w:style>
  <w:style w:type="character" w:styleId="SubtleEmphasis">
    <w:name w:val="Subtle Emphasis"/>
    <w:uiPriority w:val="19"/>
    <w:qFormat/>
    <w:rsid w:val="00655F1B"/>
    <w:rPr>
      <w:i/>
      <w:iCs/>
      <w:color w:val="404040"/>
    </w:rPr>
  </w:style>
  <w:style w:type="paragraph" w:customStyle="1" w:styleId="box454981">
    <w:name w:val="box_454981"/>
    <w:basedOn w:val="Normal"/>
    <w:rsid w:val="00655F1B"/>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Bodytext2">
    <w:name w:val="Body text (2)"/>
    <w:rsid w:val="00655F1B"/>
    <w:rPr>
      <w:rFonts w:ascii="Arial Unicode MS" w:eastAsia="Arial Unicode MS" w:hAnsi="Arial Unicode MS" w:cs="Arial Unicode MS"/>
      <w:b w:val="0"/>
      <w:bCs w:val="0"/>
      <w:i w:val="0"/>
      <w:iCs w:val="0"/>
      <w:smallCaps w:val="0"/>
      <w:strike w:val="0"/>
      <w:color w:val="000000"/>
      <w:spacing w:val="0"/>
      <w:w w:val="100"/>
      <w:position w:val="0"/>
      <w:sz w:val="22"/>
      <w:szCs w:val="22"/>
      <w:u w:val="none"/>
      <w:lang w:val="hr-HR" w:eastAsia="hr-HR" w:bidi="hr-HR"/>
    </w:rPr>
  </w:style>
  <w:style w:type="character" w:customStyle="1" w:styleId="Bodytext4">
    <w:name w:val="Body text (4)"/>
    <w:rsid w:val="00655F1B"/>
    <w:rPr>
      <w:rFonts w:ascii="Arial Unicode MS" w:eastAsia="Arial Unicode MS" w:hAnsi="Arial Unicode MS" w:cs="Arial Unicode MS"/>
      <w:b w:val="0"/>
      <w:bCs w:val="0"/>
      <w:i w:val="0"/>
      <w:iCs w:val="0"/>
      <w:smallCaps w:val="0"/>
      <w:strike w:val="0"/>
      <w:color w:val="000000"/>
      <w:spacing w:val="0"/>
      <w:w w:val="100"/>
      <w:position w:val="0"/>
      <w:sz w:val="18"/>
      <w:szCs w:val="18"/>
      <w:u w:val="none"/>
      <w:lang w:val="hr-HR" w:eastAsia="hr-HR" w:bidi="hr-HR"/>
    </w:rPr>
  </w:style>
  <w:style w:type="character" w:customStyle="1" w:styleId="Bodytext20">
    <w:name w:val="Body text (2)_"/>
    <w:rsid w:val="00655F1B"/>
    <w:rPr>
      <w:b w:val="0"/>
      <w:bCs w:val="0"/>
      <w:i w:val="0"/>
      <w:iCs w:val="0"/>
      <w:smallCaps w:val="0"/>
      <w:strike w:val="0"/>
      <w:sz w:val="22"/>
      <w:szCs w:val="22"/>
      <w:u w:val="none"/>
    </w:rPr>
  </w:style>
  <w:style w:type="character" w:customStyle="1" w:styleId="Bodytext2Spacing1pt">
    <w:name w:val="Body text (2) + Spacing 1 pt"/>
    <w:rsid w:val="00655F1B"/>
    <w:rPr>
      <w:rFonts w:ascii="Arial Unicode MS" w:eastAsia="Arial Unicode MS" w:hAnsi="Arial Unicode MS" w:cs="Arial Unicode MS"/>
      <w:b w:val="0"/>
      <w:bCs w:val="0"/>
      <w:i w:val="0"/>
      <w:iCs w:val="0"/>
      <w:smallCaps w:val="0"/>
      <w:strike w:val="0"/>
      <w:color w:val="000000"/>
      <w:spacing w:val="20"/>
      <w:w w:val="100"/>
      <w:position w:val="0"/>
      <w:sz w:val="22"/>
      <w:szCs w:val="22"/>
      <w:u w:val="none"/>
      <w:lang w:val="hr-HR" w:eastAsia="hr-HR" w:bidi="hr-HR"/>
    </w:rPr>
  </w:style>
  <w:style w:type="character" w:styleId="SubtleReference">
    <w:name w:val="Subtle Reference"/>
    <w:uiPriority w:val="31"/>
    <w:qFormat/>
    <w:rsid w:val="00655F1B"/>
    <w:rPr>
      <w:smallCaps/>
      <w:color w:val="C0504D"/>
      <w:u w:val="single"/>
    </w:rPr>
  </w:style>
  <w:style w:type="character" w:customStyle="1" w:styleId="Bodytext2Bold">
    <w:name w:val="Body text (2) + Bold"/>
    <w:rsid w:val="00655F1B"/>
    <w:rPr>
      <w:rFonts w:ascii="Arial" w:eastAsia="Arial" w:hAnsi="Arial" w:cs="Arial"/>
      <w:b/>
      <w:bCs/>
      <w:i w:val="0"/>
      <w:iCs w:val="0"/>
      <w:smallCaps w:val="0"/>
      <w:strike w:val="0"/>
      <w:color w:val="000000"/>
      <w:spacing w:val="0"/>
      <w:w w:val="100"/>
      <w:position w:val="0"/>
      <w:sz w:val="20"/>
      <w:szCs w:val="20"/>
      <w:u w:val="none"/>
      <w:lang w:val="hr-HR" w:eastAsia="hr-HR" w:bidi="hr-HR"/>
    </w:rPr>
  </w:style>
  <w:style w:type="paragraph" w:customStyle="1" w:styleId="Obinouvueno1">
    <w:name w:val="Obično uvučeno1"/>
    <w:basedOn w:val="Normal"/>
    <w:rsid w:val="00655F1B"/>
    <w:pPr>
      <w:suppressAutoHyphens/>
      <w:spacing w:after="0" w:line="240" w:lineRule="auto"/>
      <w:ind w:left="720"/>
    </w:pPr>
    <w:rPr>
      <w:rFonts w:ascii="Times New Roman" w:eastAsia="Times New Roman" w:hAnsi="Times New Roman" w:cs="Times New Roman"/>
      <w:sz w:val="20"/>
      <w:szCs w:val="20"/>
      <w:lang w:val="en-US" w:eastAsia="ar-SA"/>
    </w:rPr>
  </w:style>
  <w:style w:type="paragraph" w:customStyle="1" w:styleId="Heading30">
    <w:name w:val="Heading #3"/>
    <w:basedOn w:val="Normal"/>
    <w:rsid w:val="00655F1B"/>
    <w:pPr>
      <w:widowControl w:val="0"/>
      <w:shd w:val="clear" w:color="auto" w:fill="FFFFFF"/>
      <w:suppressAutoHyphens/>
      <w:autoSpaceDN w:val="0"/>
      <w:spacing w:after="60" w:line="0" w:lineRule="atLeast"/>
      <w:ind w:hanging="940"/>
      <w:jc w:val="both"/>
      <w:textAlignment w:val="baseline"/>
      <w:outlineLvl w:val="2"/>
    </w:pPr>
    <w:rPr>
      <w:rFonts w:ascii="Arial" w:eastAsia="Arial" w:hAnsi="Arial" w:cs="Arial"/>
      <w:b/>
      <w:bCs/>
      <w:color w:val="000000"/>
      <w:lang w:eastAsia="hr-HR" w:bidi="hr-HR"/>
    </w:rPr>
  </w:style>
  <w:style w:type="character" w:customStyle="1" w:styleId="BodyText2Char">
    <w:name w:val="Body Text 2 Char"/>
    <w:basedOn w:val="DefaultParagraphFont"/>
    <w:link w:val="BodyText21"/>
    <w:uiPriority w:val="99"/>
    <w:rsid w:val="00655F1B"/>
    <w:rPr>
      <w:rFonts w:ascii="Calibri" w:eastAsia="SimSun" w:hAnsi="Calibri" w:cs="Times New Roman"/>
      <w:lang w:eastAsia="zh-CN"/>
    </w:rPr>
  </w:style>
  <w:style w:type="paragraph" w:styleId="BodyText21">
    <w:name w:val="Body Text 2"/>
    <w:basedOn w:val="Normal"/>
    <w:link w:val="BodyText2Char"/>
    <w:uiPriority w:val="99"/>
    <w:unhideWhenUsed/>
    <w:rsid w:val="00655F1B"/>
    <w:pPr>
      <w:spacing w:after="120" w:line="480" w:lineRule="auto"/>
    </w:pPr>
    <w:rPr>
      <w:rFonts w:ascii="Calibri" w:eastAsia="SimSun" w:hAnsi="Calibri" w:cs="Times New Roman"/>
      <w:kern w:val="2"/>
      <w:lang w:eastAsia="zh-CN"/>
      <w14:ligatures w14:val="standardContextual"/>
    </w:rPr>
  </w:style>
  <w:style w:type="character" w:customStyle="1" w:styleId="Tijeloteksta2Char1">
    <w:name w:val="Tijelo teksta 2 Char1"/>
    <w:basedOn w:val="DefaultParagraphFont"/>
    <w:uiPriority w:val="99"/>
    <w:semiHidden/>
    <w:rsid w:val="00655F1B"/>
    <w:rPr>
      <w:kern w:val="0"/>
      <w14:ligatures w14:val="none"/>
    </w:rPr>
  </w:style>
  <w:style w:type="character" w:customStyle="1" w:styleId="BodyText2Char1">
    <w:name w:val="Body Text 2 Char1"/>
    <w:basedOn w:val="DefaultParagraphFont"/>
    <w:uiPriority w:val="99"/>
    <w:semiHidden/>
    <w:rsid w:val="00655F1B"/>
    <w:rPr>
      <w:kern w:val="0"/>
      <w14:ligatures w14:val="none"/>
    </w:rPr>
  </w:style>
  <w:style w:type="paragraph" w:styleId="NoSpacing">
    <w:name w:val="No Spacing"/>
    <w:link w:val="NoSpacingChar"/>
    <w:uiPriority w:val="1"/>
    <w:qFormat/>
    <w:rsid w:val="00655F1B"/>
    <w:pPr>
      <w:spacing w:after="0" w:line="240" w:lineRule="auto"/>
    </w:pPr>
    <w:rPr>
      <w:rFonts w:ascii="Times New Roman" w:eastAsia="Times New Roman" w:hAnsi="Times New Roman" w:cs="Times New Roman"/>
      <w:kern w:val="0"/>
      <w:sz w:val="24"/>
      <w:szCs w:val="24"/>
      <w:lang w:eastAsia="hr-HR"/>
      <w14:ligatures w14:val="none"/>
    </w:rPr>
  </w:style>
  <w:style w:type="character" w:customStyle="1" w:styleId="NoSpacingChar">
    <w:name w:val="No Spacing Char"/>
    <w:link w:val="NoSpacing"/>
    <w:uiPriority w:val="1"/>
    <w:rsid w:val="00655F1B"/>
    <w:rPr>
      <w:rFonts w:ascii="Times New Roman" w:eastAsia="Times New Roman" w:hAnsi="Times New Roman" w:cs="Times New Roman"/>
      <w:kern w:val="0"/>
      <w:sz w:val="24"/>
      <w:szCs w:val="24"/>
      <w:lang w:eastAsia="hr-HR"/>
      <w14:ligatures w14:val="none"/>
    </w:rPr>
  </w:style>
  <w:style w:type="character" w:styleId="Emphasis">
    <w:name w:val="Emphasis"/>
    <w:qFormat/>
    <w:rsid w:val="00655F1B"/>
    <w:rPr>
      <w:i/>
      <w:iCs/>
    </w:rPr>
  </w:style>
  <w:style w:type="paragraph" w:styleId="BodyText3">
    <w:name w:val="Body Text 3"/>
    <w:basedOn w:val="Normal"/>
    <w:link w:val="BodyText3Char"/>
    <w:uiPriority w:val="99"/>
    <w:unhideWhenUsed/>
    <w:rsid w:val="00655F1B"/>
    <w:pPr>
      <w:spacing w:after="120" w:line="240" w:lineRule="auto"/>
    </w:pPr>
    <w:rPr>
      <w:rFonts w:ascii="Arial" w:eastAsia="Times New Roman" w:hAnsi="Arial" w:cs="Times New Roman"/>
      <w:sz w:val="16"/>
      <w:szCs w:val="16"/>
    </w:rPr>
  </w:style>
  <w:style w:type="character" w:customStyle="1" w:styleId="BodyText3Char">
    <w:name w:val="Body Text 3 Char"/>
    <w:basedOn w:val="DefaultParagraphFont"/>
    <w:link w:val="BodyText3"/>
    <w:uiPriority w:val="99"/>
    <w:rsid w:val="00655F1B"/>
    <w:rPr>
      <w:rFonts w:ascii="Arial" w:eastAsia="Times New Roman" w:hAnsi="Arial" w:cs="Times New Roman"/>
      <w:kern w:val="0"/>
      <w:sz w:val="16"/>
      <w:szCs w:val="16"/>
      <w14:ligatures w14:val="none"/>
    </w:rPr>
  </w:style>
  <w:style w:type="paragraph" w:customStyle="1" w:styleId="ListParagraph3">
    <w:name w:val="List Paragraph3"/>
    <w:basedOn w:val="Normal"/>
    <w:qFormat/>
    <w:rsid w:val="00655F1B"/>
    <w:pPr>
      <w:suppressAutoHyphens/>
      <w:spacing w:after="0" w:line="240" w:lineRule="auto"/>
      <w:ind w:left="708"/>
    </w:pPr>
    <w:rPr>
      <w:rFonts w:ascii="Times New Roman" w:eastAsia="Times New Roman" w:hAnsi="Times New Roman" w:cs="Times New Roman"/>
      <w:sz w:val="24"/>
      <w:szCs w:val="24"/>
      <w:lang w:eastAsia="ar-SA"/>
    </w:rPr>
  </w:style>
  <w:style w:type="paragraph" w:customStyle="1" w:styleId="CharChar1">
    <w:name w:val="Char Char1"/>
    <w:aliases w:val="Char Char Char, Char Char1"/>
    <w:basedOn w:val="Normal"/>
    <w:rsid w:val="00655F1B"/>
    <w:pPr>
      <w:spacing w:line="240" w:lineRule="exact"/>
    </w:pPr>
    <w:rPr>
      <w:rFonts w:ascii="Tahoma" w:eastAsia="Times New Roman" w:hAnsi="Tahoma" w:cs="Times New Roman"/>
      <w:sz w:val="20"/>
      <w:szCs w:val="20"/>
      <w:lang w:val="en-US"/>
    </w:rPr>
  </w:style>
  <w:style w:type="paragraph" w:customStyle="1" w:styleId="Bodytext5">
    <w:name w:val="Body text (5)"/>
    <w:basedOn w:val="Normal"/>
    <w:rsid w:val="00655F1B"/>
    <w:pPr>
      <w:widowControl w:val="0"/>
      <w:shd w:val="clear" w:color="auto" w:fill="FFFFFF"/>
      <w:suppressAutoHyphens/>
      <w:autoSpaceDN w:val="0"/>
      <w:spacing w:before="180" w:after="0" w:line="254" w:lineRule="exact"/>
      <w:ind w:hanging="380"/>
      <w:jc w:val="both"/>
      <w:textAlignment w:val="baseline"/>
    </w:pPr>
    <w:rPr>
      <w:rFonts w:ascii="Arial" w:eastAsia="Arial" w:hAnsi="Arial" w:cs="Arial"/>
      <w:b/>
      <w:bCs/>
      <w:color w:val="000000"/>
      <w:lang w:eastAsia="hr-HR" w:bidi="hr-HR"/>
    </w:rPr>
  </w:style>
  <w:style w:type="paragraph" w:customStyle="1" w:styleId="Tablecaption">
    <w:name w:val="Table caption"/>
    <w:basedOn w:val="Normal"/>
    <w:rsid w:val="00655F1B"/>
    <w:pPr>
      <w:widowControl w:val="0"/>
      <w:shd w:val="clear" w:color="auto" w:fill="FFFFFF"/>
      <w:suppressAutoHyphens/>
      <w:autoSpaceDN w:val="0"/>
      <w:spacing w:after="0" w:line="0" w:lineRule="atLeast"/>
      <w:textAlignment w:val="baseline"/>
    </w:pPr>
    <w:rPr>
      <w:rFonts w:ascii="Arial" w:eastAsia="Arial" w:hAnsi="Arial" w:cs="Arial"/>
      <w:b/>
      <w:bCs/>
      <w:color w:val="000000"/>
      <w:lang w:eastAsia="hr-HR" w:bidi="hr-HR"/>
    </w:rPr>
  </w:style>
  <w:style w:type="paragraph" w:customStyle="1" w:styleId="Annexetitre">
    <w:name w:val="Annexe titre"/>
    <w:basedOn w:val="Normal"/>
    <w:next w:val="Normal"/>
    <w:rsid w:val="00655F1B"/>
    <w:pPr>
      <w:spacing w:before="120" w:after="120" w:line="240" w:lineRule="auto"/>
      <w:jc w:val="center"/>
    </w:pPr>
    <w:rPr>
      <w:rFonts w:ascii="Times New Roman" w:eastAsia="Calibri" w:hAnsi="Times New Roman" w:cs="Times New Roman"/>
      <w:b/>
      <w:sz w:val="24"/>
      <w:u w:val="single"/>
      <w:lang w:eastAsia="en-GB"/>
    </w:rPr>
  </w:style>
  <w:style w:type="character" w:customStyle="1" w:styleId="Bodytext5NotBold">
    <w:name w:val="Body text (5) + Not Bold"/>
    <w:rsid w:val="00655F1B"/>
    <w:rPr>
      <w:rFonts w:ascii="Arial" w:eastAsia="Arial" w:hAnsi="Arial" w:cs="Arial"/>
      <w:b/>
      <w:bCs/>
      <w:i w:val="0"/>
      <w:iCs w:val="0"/>
      <w:strike w:val="0"/>
      <w:dstrike w:val="0"/>
      <w:color w:val="000000"/>
      <w:spacing w:val="0"/>
      <w:w w:val="100"/>
      <w:position w:val="0"/>
      <w:sz w:val="22"/>
      <w:szCs w:val="22"/>
      <w:u w:val="none"/>
      <w:vertAlign w:val="baseline"/>
      <w:lang w:val="hr-HR" w:eastAsia="hr-HR" w:bidi="hr-HR"/>
    </w:rPr>
  </w:style>
  <w:style w:type="character" w:customStyle="1" w:styleId="Bodytext8">
    <w:name w:val="Body text (8)"/>
    <w:rsid w:val="00655F1B"/>
    <w:rPr>
      <w:rFonts w:ascii="Arial" w:eastAsia="Arial" w:hAnsi="Arial" w:cs="Arial"/>
      <w:b w:val="0"/>
      <w:bCs w:val="0"/>
      <w:i/>
      <w:iCs/>
      <w:strike w:val="0"/>
      <w:dstrike w:val="0"/>
      <w:color w:val="000000"/>
      <w:spacing w:val="0"/>
      <w:w w:val="100"/>
      <w:position w:val="0"/>
      <w:sz w:val="21"/>
      <w:szCs w:val="21"/>
      <w:u w:val="none"/>
      <w:vertAlign w:val="baseline"/>
      <w:lang w:val="hr-HR" w:eastAsia="hr-HR" w:bidi="hr-HR"/>
    </w:rPr>
  </w:style>
  <w:style w:type="paragraph" w:styleId="FootnoteText">
    <w:name w:val="footnote text"/>
    <w:basedOn w:val="Normal"/>
    <w:link w:val="FootnoteTextChar"/>
    <w:uiPriority w:val="99"/>
    <w:semiHidden/>
    <w:unhideWhenUsed/>
    <w:rsid w:val="00655F1B"/>
    <w:pPr>
      <w:spacing w:after="0" w:line="240" w:lineRule="auto"/>
    </w:pPr>
    <w:rPr>
      <w:rFonts w:ascii="Calibri" w:eastAsia="SimSun" w:hAnsi="Calibri" w:cs="Times New Roman"/>
      <w:sz w:val="20"/>
      <w:szCs w:val="20"/>
      <w:lang w:eastAsia="zh-CN"/>
    </w:rPr>
  </w:style>
  <w:style w:type="character" w:customStyle="1" w:styleId="FootnoteTextChar">
    <w:name w:val="Footnote Text Char"/>
    <w:basedOn w:val="DefaultParagraphFont"/>
    <w:link w:val="FootnoteText"/>
    <w:uiPriority w:val="99"/>
    <w:semiHidden/>
    <w:rsid w:val="00655F1B"/>
    <w:rPr>
      <w:rFonts w:ascii="Calibri" w:eastAsia="SimSun" w:hAnsi="Calibri" w:cs="Times New Roman"/>
      <w:kern w:val="0"/>
      <w:sz w:val="20"/>
      <w:szCs w:val="20"/>
      <w:lang w:eastAsia="zh-CN"/>
      <w14:ligatures w14:val="none"/>
    </w:rPr>
  </w:style>
  <w:style w:type="numbering" w:customStyle="1" w:styleId="NoList1">
    <w:name w:val="No List1"/>
    <w:next w:val="NoList"/>
    <w:uiPriority w:val="99"/>
    <w:semiHidden/>
    <w:unhideWhenUsed/>
    <w:rsid w:val="00655F1B"/>
  </w:style>
  <w:style w:type="character" w:styleId="FollowedHyperlink">
    <w:name w:val="FollowedHyperlink"/>
    <w:uiPriority w:val="99"/>
    <w:semiHidden/>
    <w:unhideWhenUsed/>
    <w:rsid w:val="00655F1B"/>
    <w:rPr>
      <w:color w:val="954F72"/>
      <w:u w:val="single"/>
    </w:rPr>
  </w:style>
  <w:style w:type="table" w:customStyle="1" w:styleId="TableGrid1">
    <w:name w:val="Table Grid1"/>
    <w:basedOn w:val="TableNormal"/>
    <w:next w:val="TableGrid"/>
    <w:uiPriority w:val="59"/>
    <w:rsid w:val="00655F1B"/>
    <w:pPr>
      <w:spacing w:after="0" w:line="240" w:lineRule="auto"/>
    </w:pPr>
    <w:rPr>
      <w:rFonts w:ascii="Calibri" w:eastAsia="SimSun" w:hAnsi="Calibri" w:cs="Times New Roman"/>
      <w:kern w:val="0"/>
      <w:sz w:val="20"/>
      <w:szCs w:val="20"/>
      <w:lang w:eastAsia="zh-C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uiPriority w:val="99"/>
    <w:semiHidden/>
    <w:unhideWhenUsed/>
    <w:rsid w:val="00655F1B"/>
    <w:rPr>
      <w:vertAlign w:val="superscript"/>
    </w:rPr>
  </w:style>
  <w:style w:type="table" w:customStyle="1" w:styleId="GridTable1Light-Accent51">
    <w:name w:val="Grid Table 1 Light - Accent 51"/>
    <w:basedOn w:val="TableNormal"/>
    <w:uiPriority w:val="46"/>
    <w:rsid w:val="00655F1B"/>
    <w:pPr>
      <w:spacing w:after="0" w:line="240" w:lineRule="auto"/>
    </w:pPr>
    <w:rPr>
      <w:rFonts w:ascii="Calibri" w:eastAsia="Calibri" w:hAnsi="Calibri" w:cs="Times New Roman"/>
      <w:kern w:val="0"/>
      <w:sz w:val="20"/>
      <w:szCs w:val="20"/>
      <w14:ligatures w14:val="none"/>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character" w:customStyle="1" w:styleId="Nerijeenospominjanje1">
    <w:name w:val="Neriješeno spominjanje1"/>
    <w:basedOn w:val="DefaultParagraphFont"/>
    <w:uiPriority w:val="99"/>
    <w:semiHidden/>
    <w:unhideWhenUsed/>
    <w:rsid w:val="00655F1B"/>
    <w:rPr>
      <w:color w:val="605E5C"/>
      <w:shd w:val="clear" w:color="auto" w:fill="E1DFDD"/>
    </w:rPr>
  </w:style>
  <w:style w:type="paragraph" w:customStyle="1" w:styleId="klasa2">
    <w:name w:val="klasa2"/>
    <w:basedOn w:val="Normal"/>
    <w:rsid w:val="00655F1B"/>
    <w:pPr>
      <w:spacing w:after="0" w:line="240" w:lineRule="auto"/>
    </w:pPr>
    <w:rPr>
      <w:rFonts w:ascii="Times New Roman" w:eastAsia="Calibri" w:hAnsi="Times New Roman" w:cs="Times New Roman"/>
      <w:sz w:val="24"/>
      <w:szCs w:val="24"/>
      <w:lang w:eastAsia="hr-HR"/>
    </w:rPr>
  </w:style>
  <w:style w:type="character" w:styleId="Strong">
    <w:name w:val="Strong"/>
    <w:basedOn w:val="DefaultParagraphFont"/>
    <w:uiPriority w:val="22"/>
    <w:qFormat/>
    <w:rsid w:val="00655F1B"/>
    <w:rPr>
      <w:b/>
      <w:bCs/>
    </w:rPr>
  </w:style>
  <w:style w:type="character" w:styleId="PageNumber">
    <w:name w:val="page number"/>
    <w:basedOn w:val="DefaultParagraphFont"/>
    <w:rsid w:val="00655F1B"/>
  </w:style>
  <w:style w:type="character" w:customStyle="1" w:styleId="Nerijeenospominjanje2">
    <w:name w:val="Neriješeno spominjanje2"/>
    <w:basedOn w:val="DefaultParagraphFont"/>
    <w:uiPriority w:val="99"/>
    <w:semiHidden/>
    <w:unhideWhenUsed/>
    <w:rsid w:val="00655F1B"/>
    <w:rPr>
      <w:color w:val="605E5C"/>
      <w:shd w:val="clear" w:color="auto" w:fill="E1DFDD"/>
    </w:rPr>
  </w:style>
  <w:style w:type="paragraph" w:styleId="Revision">
    <w:name w:val="Revision"/>
    <w:hidden/>
    <w:uiPriority w:val="99"/>
    <w:semiHidden/>
    <w:rsid w:val="00655F1B"/>
    <w:pPr>
      <w:spacing w:after="0" w:line="240" w:lineRule="auto"/>
    </w:pPr>
    <w:rPr>
      <w:rFonts w:ascii="Calibri" w:eastAsia="SimSun" w:hAnsi="Calibri" w:cs="Times New Roman"/>
      <w:kern w:val="0"/>
      <w:lang w:eastAsia="zh-CN"/>
      <w14:ligatures w14:val="none"/>
    </w:rPr>
  </w:style>
  <w:style w:type="character" w:customStyle="1" w:styleId="Nerijeenospominjanje3">
    <w:name w:val="Neriješeno spominjanje3"/>
    <w:basedOn w:val="DefaultParagraphFont"/>
    <w:uiPriority w:val="99"/>
    <w:semiHidden/>
    <w:unhideWhenUsed/>
    <w:rsid w:val="00655F1B"/>
    <w:rPr>
      <w:color w:val="808080"/>
      <w:shd w:val="clear" w:color="auto" w:fill="E6E6E6"/>
    </w:rPr>
  </w:style>
  <w:style w:type="numbering" w:customStyle="1" w:styleId="NoList2">
    <w:name w:val="No List2"/>
    <w:next w:val="NoList"/>
    <w:uiPriority w:val="99"/>
    <w:semiHidden/>
    <w:unhideWhenUsed/>
    <w:rsid w:val="00655F1B"/>
  </w:style>
  <w:style w:type="table" w:customStyle="1" w:styleId="TableGrid2">
    <w:name w:val="Table Grid2"/>
    <w:basedOn w:val="TableNormal"/>
    <w:next w:val="TableGrid"/>
    <w:uiPriority w:val="59"/>
    <w:rsid w:val="00655F1B"/>
    <w:pPr>
      <w:spacing w:after="0" w:line="240" w:lineRule="auto"/>
    </w:pPr>
    <w:rPr>
      <w:rFonts w:ascii="Calibri" w:eastAsia="SimSun" w:hAnsi="Calibri" w:cs="Times New Roman"/>
      <w:kern w:val="0"/>
      <w:sz w:val="20"/>
      <w:szCs w:val="20"/>
      <w:lang w:eastAsia="zh-C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1">
    <w:name w:val="Grid Table 1 Light - Accent 511"/>
    <w:basedOn w:val="TableNormal"/>
    <w:uiPriority w:val="46"/>
    <w:rsid w:val="00655F1B"/>
    <w:pPr>
      <w:spacing w:after="0" w:line="240" w:lineRule="auto"/>
    </w:pPr>
    <w:rPr>
      <w:rFonts w:ascii="Calibri" w:eastAsia="Calibri" w:hAnsi="Calibri" w:cs="Times New Roman"/>
      <w:kern w:val="0"/>
      <w:sz w:val="20"/>
      <w:szCs w:val="20"/>
      <w14:ligatures w14:val="none"/>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character" w:customStyle="1" w:styleId="Nerijeenospominjanje4">
    <w:name w:val="Neriješeno spominjanje4"/>
    <w:basedOn w:val="DefaultParagraphFont"/>
    <w:uiPriority w:val="99"/>
    <w:semiHidden/>
    <w:unhideWhenUsed/>
    <w:rsid w:val="00655F1B"/>
    <w:rPr>
      <w:color w:val="605E5C"/>
      <w:shd w:val="clear" w:color="auto" w:fill="E1DFDD"/>
    </w:rPr>
  </w:style>
  <w:style w:type="character" w:customStyle="1" w:styleId="Nerijeenospominjanje5">
    <w:name w:val="Neriješeno spominjanje5"/>
    <w:basedOn w:val="DefaultParagraphFont"/>
    <w:uiPriority w:val="99"/>
    <w:semiHidden/>
    <w:unhideWhenUsed/>
    <w:rsid w:val="00655F1B"/>
    <w:rPr>
      <w:color w:val="605E5C"/>
      <w:shd w:val="clear" w:color="auto" w:fill="E1DFDD"/>
    </w:rPr>
  </w:style>
  <w:style w:type="character" w:customStyle="1" w:styleId="Nerijeenospominjanje6">
    <w:name w:val="Neriješeno spominjanje6"/>
    <w:basedOn w:val="DefaultParagraphFont"/>
    <w:uiPriority w:val="99"/>
    <w:semiHidden/>
    <w:unhideWhenUsed/>
    <w:rsid w:val="00655F1B"/>
    <w:rPr>
      <w:color w:val="605E5C"/>
      <w:shd w:val="clear" w:color="auto" w:fill="E1DFDD"/>
    </w:rPr>
  </w:style>
  <w:style w:type="character" w:customStyle="1" w:styleId="Nerijeenospominjanje7">
    <w:name w:val="Neriješeno spominjanje7"/>
    <w:basedOn w:val="DefaultParagraphFont"/>
    <w:uiPriority w:val="99"/>
    <w:semiHidden/>
    <w:unhideWhenUsed/>
    <w:rsid w:val="00655F1B"/>
    <w:rPr>
      <w:color w:val="605E5C"/>
      <w:shd w:val="clear" w:color="auto" w:fill="E1DFDD"/>
    </w:rPr>
  </w:style>
  <w:style w:type="character" w:customStyle="1" w:styleId="Nerijeenospominjanje8">
    <w:name w:val="Neriješeno spominjanje8"/>
    <w:basedOn w:val="DefaultParagraphFont"/>
    <w:uiPriority w:val="99"/>
    <w:semiHidden/>
    <w:unhideWhenUsed/>
    <w:rsid w:val="00655F1B"/>
    <w:rPr>
      <w:color w:val="605E5C"/>
      <w:shd w:val="clear" w:color="auto" w:fill="E1DFDD"/>
    </w:rPr>
  </w:style>
  <w:style w:type="character" w:customStyle="1" w:styleId="Nerijeenospominjanje9">
    <w:name w:val="Neriješeno spominjanje9"/>
    <w:basedOn w:val="DefaultParagraphFont"/>
    <w:uiPriority w:val="99"/>
    <w:semiHidden/>
    <w:unhideWhenUsed/>
    <w:rsid w:val="00655F1B"/>
    <w:rPr>
      <w:color w:val="605E5C"/>
      <w:shd w:val="clear" w:color="auto" w:fill="E1DFDD"/>
    </w:rPr>
  </w:style>
  <w:style w:type="character" w:customStyle="1" w:styleId="Mention2">
    <w:name w:val="Mention2"/>
    <w:unhideWhenUsed/>
    <w:qFormat/>
    <w:rsid w:val="00655F1B"/>
    <w:rPr>
      <w:color w:val="2B579A"/>
      <w:shd w:val="clear" w:color="auto" w:fill="E6E6E6"/>
    </w:rPr>
  </w:style>
  <w:style w:type="character" w:customStyle="1" w:styleId="Nerijeenospominjanje10">
    <w:name w:val="Neriješeno spominjanje10"/>
    <w:basedOn w:val="DefaultParagraphFont"/>
    <w:uiPriority w:val="99"/>
    <w:semiHidden/>
    <w:unhideWhenUsed/>
    <w:rsid w:val="00655F1B"/>
    <w:rPr>
      <w:color w:val="605E5C"/>
      <w:shd w:val="clear" w:color="auto" w:fill="E1DFDD"/>
    </w:rPr>
  </w:style>
  <w:style w:type="character" w:customStyle="1" w:styleId="UnresolvedMention1">
    <w:name w:val="Unresolved Mention1"/>
    <w:basedOn w:val="DefaultParagraphFont"/>
    <w:uiPriority w:val="99"/>
    <w:semiHidden/>
    <w:unhideWhenUsed/>
    <w:rsid w:val="00655F1B"/>
    <w:rPr>
      <w:color w:val="605E5C"/>
      <w:shd w:val="clear" w:color="auto" w:fill="E1DFDD"/>
    </w:rPr>
  </w:style>
  <w:style w:type="paragraph" w:styleId="BodyTextIndent">
    <w:name w:val="Body Text Indent"/>
    <w:basedOn w:val="Normal"/>
    <w:link w:val="BodyTextIndentChar"/>
    <w:rsid w:val="00655F1B"/>
    <w:pPr>
      <w:spacing w:after="120" w:line="240" w:lineRule="auto"/>
      <w:ind w:left="283"/>
    </w:pPr>
    <w:rPr>
      <w:rFonts w:ascii="Times New Roman" w:eastAsia="Times New Roman" w:hAnsi="Times New Roman" w:cs="Times New Roman"/>
      <w:sz w:val="20"/>
      <w:szCs w:val="20"/>
      <w:lang w:val="en-GB" w:eastAsia="hr-HR"/>
    </w:rPr>
  </w:style>
  <w:style w:type="character" w:customStyle="1" w:styleId="BodyTextIndentChar">
    <w:name w:val="Body Text Indent Char"/>
    <w:basedOn w:val="DefaultParagraphFont"/>
    <w:link w:val="BodyTextIndent"/>
    <w:rsid w:val="00655F1B"/>
    <w:rPr>
      <w:rFonts w:ascii="Times New Roman" w:eastAsia="Times New Roman" w:hAnsi="Times New Roman" w:cs="Times New Roman"/>
      <w:kern w:val="0"/>
      <w:sz w:val="20"/>
      <w:szCs w:val="20"/>
      <w:lang w:val="en-GB" w:eastAsia="hr-HR"/>
      <w14:ligatures w14:val="none"/>
    </w:rPr>
  </w:style>
  <w:style w:type="character" w:customStyle="1" w:styleId="UnresolvedMention2">
    <w:name w:val="Unresolved Mention2"/>
    <w:basedOn w:val="DefaultParagraphFont"/>
    <w:uiPriority w:val="99"/>
    <w:semiHidden/>
    <w:unhideWhenUsed/>
    <w:rsid w:val="00655F1B"/>
    <w:rPr>
      <w:color w:val="605E5C"/>
      <w:shd w:val="clear" w:color="auto" w:fill="E1DFDD"/>
    </w:rPr>
  </w:style>
  <w:style w:type="character" w:customStyle="1" w:styleId="Nerijeenospominjanje11">
    <w:name w:val="Neriješeno spominjanje11"/>
    <w:basedOn w:val="DefaultParagraphFont"/>
    <w:uiPriority w:val="99"/>
    <w:semiHidden/>
    <w:unhideWhenUsed/>
    <w:rsid w:val="00655F1B"/>
    <w:rPr>
      <w:color w:val="605E5C"/>
      <w:shd w:val="clear" w:color="auto" w:fill="E1DFDD"/>
    </w:rPr>
  </w:style>
  <w:style w:type="character" w:customStyle="1" w:styleId="fontstyle01">
    <w:name w:val="fontstyle01"/>
    <w:basedOn w:val="DefaultParagraphFont"/>
    <w:rsid w:val="00655F1B"/>
    <w:rPr>
      <w:rFonts w:ascii="Arial-BoldMT" w:hAnsi="Arial-BoldMT" w:hint="default"/>
      <w:b/>
      <w:bCs/>
      <w:i w:val="0"/>
      <w:iCs w:val="0"/>
      <w:color w:val="000000"/>
      <w:sz w:val="22"/>
      <w:szCs w:val="22"/>
    </w:rPr>
  </w:style>
  <w:style w:type="character" w:customStyle="1" w:styleId="fontstyle21">
    <w:name w:val="fontstyle21"/>
    <w:basedOn w:val="DefaultParagraphFont"/>
    <w:rsid w:val="00655F1B"/>
    <w:rPr>
      <w:rFonts w:ascii="ArialMT" w:hAnsi="ArialMT" w:hint="default"/>
      <w:b w:val="0"/>
      <w:bCs w:val="0"/>
      <w:i w:val="0"/>
      <w:iCs w:val="0"/>
      <w:color w:val="000000"/>
      <w:sz w:val="22"/>
      <w:szCs w:val="22"/>
    </w:rPr>
  </w:style>
  <w:style w:type="paragraph" w:customStyle="1" w:styleId="Bezproreda1">
    <w:name w:val="Bez proreda1"/>
    <w:uiPriority w:val="1"/>
    <w:qFormat/>
    <w:rsid w:val="00655F1B"/>
    <w:rPr>
      <w:rFonts w:ascii="Calibri" w:eastAsia="Calibri" w:hAnsi="Calibri" w:cs="Times New Roman"/>
      <w:kern w:val="0"/>
      <w14:ligatures w14:val="none"/>
    </w:rPr>
  </w:style>
  <w:style w:type="character" w:customStyle="1" w:styleId="Nerijeenospominjanje12">
    <w:name w:val="Neriješeno spominjanje12"/>
    <w:basedOn w:val="DefaultParagraphFont"/>
    <w:uiPriority w:val="99"/>
    <w:semiHidden/>
    <w:unhideWhenUsed/>
    <w:rsid w:val="00655F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30</Pages>
  <Words>12023</Words>
  <Characters>68534</Characters>
  <Application>Microsoft Office Word</Application>
  <DocSecurity>0</DocSecurity>
  <Lines>571</Lines>
  <Paragraphs>160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80397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Helga Bendiš-Žmirić</dc:creator>
  <cp:keywords/>
  <dc:description/>
  <cp:lastModifiedBy>Robert Urek</cp:lastModifiedBy>
  <cp:revision>5</cp:revision>
  <cp:lastPrinted>2025-02-20T07:19:00Z</cp:lastPrinted>
  <dcterms:created xsi:type="dcterms:W3CDTF">2025-02-20T08:52:00Z</dcterms:created>
  <dcterms:modified xsi:type="dcterms:W3CDTF">2025-02-20T17:57:00Z</dcterms:modified>
</cp:coreProperties>
</file>